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8CBC6" w14:textId="77777777" w:rsidR="00594F89" w:rsidRPr="009D687A" w:rsidRDefault="00866E6F" w:rsidP="00EA68DA">
      <w:pPr>
        <w:spacing w:after="0" w:line="240" w:lineRule="auto"/>
        <w:jc w:val="center"/>
        <w:rPr>
          <w:rFonts w:ascii="Aller" w:eastAsia="Batang" w:hAnsi="Aller"/>
          <w:b/>
          <w:sz w:val="28"/>
          <w:szCs w:val="28"/>
          <w:u w:val="single"/>
        </w:rPr>
      </w:pPr>
      <w:r w:rsidRPr="009D687A">
        <w:rPr>
          <w:rFonts w:ascii="Aller" w:eastAsia="Batang" w:hAnsi="Aller"/>
          <w:b/>
          <w:noProof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57728" behindDoc="1" locked="0" layoutInCell="1" allowOverlap="1" wp14:anchorId="60F4F0EC" wp14:editId="2FCB6A7F">
            <wp:simplePos x="0" y="0"/>
            <wp:positionH relativeFrom="column">
              <wp:posOffset>-771525</wp:posOffset>
            </wp:positionH>
            <wp:positionV relativeFrom="paragraph">
              <wp:posOffset>-502920</wp:posOffset>
            </wp:positionV>
            <wp:extent cx="723900" cy="914400"/>
            <wp:effectExtent l="0" t="0" r="0" b="0"/>
            <wp:wrapNone/>
            <wp:docPr id="3" name="Imagen 2" descr="Feb26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eb26_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537" w:rsidRPr="009D687A">
        <w:rPr>
          <w:rFonts w:ascii="Aller" w:eastAsia="Batang" w:hAnsi="Aller"/>
          <w:b/>
          <w:sz w:val="28"/>
          <w:szCs w:val="28"/>
          <w:u w:val="single"/>
        </w:rPr>
        <w:t>Li</w:t>
      </w:r>
      <w:r w:rsidR="006E0114" w:rsidRPr="009D687A">
        <w:rPr>
          <w:rFonts w:ascii="Aller" w:eastAsia="Batang" w:hAnsi="Aller"/>
          <w:b/>
          <w:sz w:val="28"/>
          <w:szCs w:val="28"/>
          <w:u w:val="single"/>
        </w:rPr>
        <w:t>sta de Útiles Escolares Año 2016</w:t>
      </w:r>
    </w:p>
    <w:p w14:paraId="185E528F" w14:textId="77777777" w:rsidR="002D4346" w:rsidRDefault="002D4346" w:rsidP="00EA68DA">
      <w:pPr>
        <w:spacing w:after="0" w:line="240" w:lineRule="auto"/>
        <w:jc w:val="center"/>
        <w:rPr>
          <w:rFonts w:ascii="Aller" w:eastAsia="Batang" w:hAnsi="Aller"/>
          <w:b/>
          <w:sz w:val="52"/>
          <w:szCs w:val="52"/>
          <w:u w:val="single"/>
        </w:rPr>
      </w:pPr>
      <w:r w:rsidRPr="009D687A">
        <w:rPr>
          <w:rFonts w:ascii="Aller" w:eastAsia="Batang" w:hAnsi="Aller"/>
          <w:b/>
          <w:sz w:val="52"/>
          <w:szCs w:val="52"/>
          <w:u w:val="single"/>
        </w:rPr>
        <w:t>Curso:</w:t>
      </w:r>
      <w:r w:rsidR="00F5045E" w:rsidRPr="009D687A">
        <w:rPr>
          <w:rFonts w:ascii="Aller" w:eastAsia="Batang" w:hAnsi="Aller"/>
          <w:b/>
          <w:sz w:val="52"/>
          <w:szCs w:val="52"/>
          <w:u w:val="single"/>
        </w:rPr>
        <w:t xml:space="preserve"> </w:t>
      </w:r>
      <w:r w:rsidR="007E620C" w:rsidRPr="009D687A">
        <w:rPr>
          <w:rFonts w:ascii="Aller" w:eastAsia="Batang" w:hAnsi="Aller"/>
          <w:b/>
          <w:sz w:val="52"/>
          <w:szCs w:val="52"/>
          <w:u w:val="single"/>
        </w:rPr>
        <w:t>IV</w:t>
      </w:r>
      <w:r w:rsidR="00594F89" w:rsidRPr="009D687A">
        <w:rPr>
          <w:rFonts w:ascii="Aller" w:eastAsia="Batang" w:hAnsi="Aller"/>
          <w:b/>
          <w:sz w:val="52"/>
          <w:szCs w:val="52"/>
          <w:u w:val="single"/>
        </w:rPr>
        <w:t xml:space="preserve">° </w:t>
      </w:r>
      <w:r w:rsidR="00170431" w:rsidRPr="009D687A">
        <w:rPr>
          <w:rFonts w:ascii="Aller" w:eastAsia="Batang" w:hAnsi="Aller"/>
          <w:b/>
          <w:sz w:val="52"/>
          <w:szCs w:val="52"/>
          <w:u w:val="single"/>
        </w:rPr>
        <w:t>Medio</w:t>
      </w:r>
    </w:p>
    <w:p w14:paraId="7591F370" w14:textId="77777777" w:rsidR="009D687A" w:rsidRPr="009D687A" w:rsidRDefault="009D687A" w:rsidP="00EA68DA">
      <w:pPr>
        <w:spacing w:after="0" w:line="240" w:lineRule="auto"/>
        <w:jc w:val="center"/>
        <w:rPr>
          <w:rFonts w:ascii="Aller" w:eastAsia="Batang" w:hAnsi="Aller"/>
          <w:b/>
          <w:sz w:val="52"/>
          <w:szCs w:val="52"/>
          <w:u w:val="single"/>
        </w:rPr>
      </w:pPr>
    </w:p>
    <w:p w14:paraId="7B35186E" w14:textId="77777777" w:rsidR="00C63EEF" w:rsidRPr="009D687A" w:rsidRDefault="00C63EEF" w:rsidP="00C63EEF">
      <w:pPr>
        <w:pStyle w:val="Sinespaciado"/>
        <w:rPr>
          <w:rFonts w:ascii="Aller" w:hAnsi="Aller"/>
          <w:b/>
          <w:sz w:val="24"/>
          <w:szCs w:val="24"/>
          <w:lang w:eastAsia="es-ES"/>
        </w:rPr>
      </w:pPr>
      <w:r w:rsidRPr="009D687A">
        <w:rPr>
          <w:rFonts w:ascii="Aller" w:hAnsi="Aller"/>
          <w:b/>
        </w:rPr>
        <w:t>L</w:t>
      </w:r>
      <w:r w:rsidRPr="009D687A">
        <w:rPr>
          <w:rFonts w:ascii="Aller" w:hAnsi="Aller"/>
          <w:b/>
          <w:sz w:val="24"/>
          <w:szCs w:val="24"/>
          <w:lang w:eastAsia="es-ES"/>
        </w:rPr>
        <w:t>ecturas obligatorias IV° Medio  (Lenguaje Común y electivo)</w:t>
      </w:r>
    </w:p>
    <w:p w14:paraId="3EF720D5" w14:textId="77777777" w:rsidR="009A0DD0" w:rsidRPr="009D687A" w:rsidRDefault="009A0DD0" w:rsidP="00C63EEF">
      <w:pPr>
        <w:pStyle w:val="Sinespaciado"/>
        <w:rPr>
          <w:rFonts w:ascii="Aller" w:hAnsi="Aller"/>
          <w:b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75"/>
        <w:gridCol w:w="3479"/>
      </w:tblGrid>
      <w:tr w:rsidR="009A0DD0" w:rsidRPr="009D687A" w14:paraId="5D960DFD" w14:textId="77777777" w:rsidTr="00DF6C14">
        <w:tc>
          <w:tcPr>
            <w:tcW w:w="3510" w:type="dxa"/>
          </w:tcPr>
          <w:p w14:paraId="29B3625F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b/>
                <w:bCs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b/>
                <w:bCs/>
                <w:sz w:val="24"/>
                <w:szCs w:val="24"/>
                <w:lang w:eastAsia="es-CL"/>
              </w:rPr>
              <w:t>Título</w:t>
            </w:r>
          </w:p>
        </w:tc>
        <w:tc>
          <w:tcPr>
            <w:tcW w:w="2475" w:type="dxa"/>
          </w:tcPr>
          <w:p w14:paraId="61D1ABEE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b/>
                <w:bCs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b/>
                <w:bCs/>
                <w:sz w:val="24"/>
                <w:szCs w:val="24"/>
                <w:lang w:eastAsia="es-CL"/>
              </w:rPr>
              <w:t>Autor</w:t>
            </w:r>
          </w:p>
        </w:tc>
        <w:tc>
          <w:tcPr>
            <w:tcW w:w="3479" w:type="dxa"/>
          </w:tcPr>
          <w:p w14:paraId="43BDA5FF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b/>
                <w:bCs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b/>
                <w:bCs/>
                <w:sz w:val="24"/>
                <w:szCs w:val="24"/>
                <w:lang w:eastAsia="es-CL"/>
              </w:rPr>
              <w:t>Editorial</w:t>
            </w:r>
          </w:p>
        </w:tc>
      </w:tr>
      <w:tr w:rsidR="009A0DD0" w:rsidRPr="009D687A" w14:paraId="11901800" w14:textId="77777777" w:rsidTr="00DF6C14">
        <w:tc>
          <w:tcPr>
            <w:tcW w:w="3510" w:type="dxa"/>
          </w:tcPr>
          <w:p w14:paraId="60A38165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1° “Crimen y Castigo”</w:t>
            </w:r>
          </w:p>
        </w:tc>
        <w:tc>
          <w:tcPr>
            <w:tcW w:w="2475" w:type="dxa"/>
          </w:tcPr>
          <w:p w14:paraId="7BA7DB66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Fedor Dostoievski</w:t>
            </w:r>
          </w:p>
        </w:tc>
        <w:tc>
          <w:tcPr>
            <w:tcW w:w="3479" w:type="dxa"/>
          </w:tcPr>
          <w:p w14:paraId="7198E4D8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A elección</w:t>
            </w:r>
          </w:p>
        </w:tc>
      </w:tr>
      <w:tr w:rsidR="009A0DD0" w:rsidRPr="009D687A" w14:paraId="1291B1F7" w14:textId="77777777" w:rsidTr="00DF6C14">
        <w:tc>
          <w:tcPr>
            <w:tcW w:w="3510" w:type="dxa"/>
          </w:tcPr>
          <w:p w14:paraId="5FF57045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2° “El Aleph”</w:t>
            </w:r>
          </w:p>
        </w:tc>
        <w:tc>
          <w:tcPr>
            <w:tcW w:w="2475" w:type="dxa"/>
          </w:tcPr>
          <w:p w14:paraId="65E0F0B7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 xml:space="preserve">Jorge Luis Borges </w:t>
            </w:r>
          </w:p>
        </w:tc>
        <w:tc>
          <w:tcPr>
            <w:tcW w:w="3479" w:type="dxa"/>
          </w:tcPr>
          <w:p w14:paraId="017F7AAB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A elección</w:t>
            </w:r>
          </w:p>
        </w:tc>
      </w:tr>
      <w:tr w:rsidR="009A0DD0" w:rsidRPr="009D687A" w14:paraId="1F61CDA6" w14:textId="77777777" w:rsidTr="00DF6C14">
        <w:tc>
          <w:tcPr>
            <w:tcW w:w="3510" w:type="dxa"/>
          </w:tcPr>
          <w:p w14:paraId="7A64FAEA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3° “La deshumanización del arte”</w:t>
            </w:r>
          </w:p>
        </w:tc>
        <w:tc>
          <w:tcPr>
            <w:tcW w:w="2475" w:type="dxa"/>
          </w:tcPr>
          <w:p w14:paraId="0EFAD278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J. Ortega y Gasset</w:t>
            </w:r>
          </w:p>
        </w:tc>
        <w:tc>
          <w:tcPr>
            <w:tcW w:w="3479" w:type="dxa"/>
          </w:tcPr>
          <w:p w14:paraId="4768ED3B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A elección</w:t>
            </w:r>
          </w:p>
        </w:tc>
      </w:tr>
      <w:tr w:rsidR="009A0DD0" w:rsidRPr="009D687A" w14:paraId="3D927774" w14:textId="77777777" w:rsidTr="00DF6C14">
        <w:tc>
          <w:tcPr>
            <w:tcW w:w="3510" w:type="dxa"/>
          </w:tcPr>
          <w:p w14:paraId="061B0B49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4° “Rayuela”</w:t>
            </w:r>
          </w:p>
        </w:tc>
        <w:tc>
          <w:tcPr>
            <w:tcW w:w="2475" w:type="dxa"/>
          </w:tcPr>
          <w:p w14:paraId="568CA8EA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Julio Cortázar</w:t>
            </w:r>
          </w:p>
        </w:tc>
        <w:tc>
          <w:tcPr>
            <w:tcW w:w="3479" w:type="dxa"/>
          </w:tcPr>
          <w:p w14:paraId="6D38F817" w14:textId="77777777" w:rsidR="009A0DD0" w:rsidRPr="009D687A" w:rsidRDefault="009A0DD0" w:rsidP="009A0DD0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eastAsia="es-CL"/>
              </w:rPr>
            </w:pPr>
            <w:r w:rsidRPr="009D687A">
              <w:rPr>
                <w:rFonts w:ascii="Aller" w:eastAsia="Times New Roman" w:hAnsi="Aller"/>
                <w:sz w:val="24"/>
                <w:szCs w:val="24"/>
                <w:lang w:eastAsia="es-CL"/>
              </w:rPr>
              <w:t>A elección</w:t>
            </w:r>
          </w:p>
        </w:tc>
      </w:tr>
    </w:tbl>
    <w:p w14:paraId="36FD629A" w14:textId="77777777" w:rsidR="00C63EEF" w:rsidRPr="009D687A" w:rsidRDefault="001E7063" w:rsidP="004B1B95">
      <w:pPr>
        <w:spacing w:line="240" w:lineRule="atLeast"/>
        <w:rPr>
          <w:rFonts w:ascii="Aller" w:eastAsia="Batang" w:hAnsi="Aller"/>
          <w:b/>
        </w:rPr>
      </w:pPr>
      <w:r w:rsidRPr="009D687A">
        <w:rPr>
          <w:rFonts w:ascii="Aller" w:hAnsi="Aller"/>
          <w:b/>
          <w:sz w:val="20"/>
          <w:szCs w:val="20"/>
        </w:rPr>
        <w:t>La mayoría de los textos son posibles de descargar en PDF. Ante cualquier inconveniente con disponibilidad se resolverá durante el transcurso de las clases.</w:t>
      </w:r>
    </w:p>
    <w:p w14:paraId="31BC7009" w14:textId="77777777" w:rsidR="004B1B95" w:rsidRPr="009D687A" w:rsidRDefault="00672741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Asignatura</w:t>
      </w:r>
      <w:r w:rsidR="00157A0E" w:rsidRPr="009D687A">
        <w:rPr>
          <w:rFonts w:ascii="Aller" w:eastAsia="Batang" w:hAnsi="Aller"/>
          <w:b/>
        </w:rPr>
        <w:t>: Lenguaje y Comunicación</w:t>
      </w:r>
      <w:r w:rsidR="00AC6555" w:rsidRPr="009D687A">
        <w:rPr>
          <w:rFonts w:ascii="Aller" w:eastAsia="Batang" w:hAnsi="Aller"/>
          <w:b/>
        </w:rPr>
        <w:t xml:space="preserve"> y Lenguaje electivo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34"/>
        <w:gridCol w:w="4820"/>
      </w:tblGrid>
      <w:tr w:rsidR="00E82DB0" w:rsidRPr="009D687A" w14:paraId="165658D4" w14:textId="77777777" w:rsidTr="00DF6C14">
        <w:tc>
          <w:tcPr>
            <w:tcW w:w="3510" w:type="dxa"/>
          </w:tcPr>
          <w:p w14:paraId="2522C4B1" w14:textId="77777777" w:rsidR="00E82DB0" w:rsidRPr="009D687A" w:rsidRDefault="00E82DB0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134" w:type="dxa"/>
          </w:tcPr>
          <w:p w14:paraId="41E06F5A" w14:textId="77777777" w:rsidR="00E82DB0" w:rsidRPr="009D687A" w:rsidRDefault="00E82DB0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820" w:type="dxa"/>
          </w:tcPr>
          <w:p w14:paraId="5A1C9A3F" w14:textId="77777777" w:rsidR="00E82DB0" w:rsidRPr="009D687A" w:rsidRDefault="00A4020D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Característica</w:t>
            </w:r>
          </w:p>
        </w:tc>
      </w:tr>
      <w:tr w:rsidR="00E82DB0" w:rsidRPr="009D687A" w14:paraId="290633ED" w14:textId="77777777" w:rsidTr="00DF6C14">
        <w:trPr>
          <w:trHeight w:val="176"/>
        </w:trPr>
        <w:tc>
          <w:tcPr>
            <w:tcW w:w="3510" w:type="dxa"/>
          </w:tcPr>
          <w:p w14:paraId="099A6CC0" w14:textId="77777777" w:rsidR="00E82DB0" w:rsidRPr="009D687A" w:rsidRDefault="006F4C31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Cuaderno</w:t>
            </w:r>
            <w:r w:rsidR="00986D3E" w:rsidRPr="009D687A">
              <w:rPr>
                <w:rFonts w:ascii="Aller" w:eastAsia="Batang" w:hAnsi="Aller"/>
              </w:rPr>
              <w:t xml:space="preserve"> </w:t>
            </w:r>
          </w:p>
        </w:tc>
        <w:tc>
          <w:tcPr>
            <w:tcW w:w="1134" w:type="dxa"/>
          </w:tcPr>
          <w:p w14:paraId="044AA9EA" w14:textId="77777777" w:rsidR="00E82DB0" w:rsidRPr="009D687A" w:rsidRDefault="00AC6555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2</w:t>
            </w:r>
          </w:p>
        </w:tc>
        <w:tc>
          <w:tcPr>
            <w:tcW w:w="4820" w:type="dxa"/>
          </w:tcPr>
          <w:p w14:paraId="3F653745" w14:textId="77777777" w:rsidR="00E82DB0" w:rsidRPr="009D687A" w:rsidRDefault="00473DF7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Universitario,</w:t>
            </w:r>
            <w:r w:rsidR="00986D3E" w:rsidRPr="009D687A">
              <w:rPr>
                <w:rFonts w:ascii="Aller" w:eastAsia="Batang" w:hAnsi="Aller"/>
              </w:rPr>
              <w:t xml:space="preserve"> cuadro</w:t>
            </w:r>
            <w:r w:rsidR="009776A5" w:rsidRPr="009D687A">
              <w:rPr>
                <w:rFonts w:ascii="Aller" w:eastAsia="Batang" w:hAnsi="Aller"/>
              </w:rPr>
              <w:t xml:space="preserve"> grande 100</w:t>
            </w:r>
            <w:r w:rsidR="006F4C31" w:rsidRPr="009D687A">
              <w:rPr>
                <w:rFonts w:ascii="Aller" w:eastAsia="Batang" w:hAnsi="Aller"/>
              </w:rPr>
              <w:t xml:space="preserve"> hojas</w:t>
            </w:r>
          </w:p>
        </w:tc>
      </w:tr>
    </w:tbl>
    <w:p w14:paraId="6E02C71D" w14:textId="77777777" w:rsidR="00594F89" w:rsidRPr="009D687A" w:rsidRDefault="00594F89" w:rsidP="00C63EEF">
      <w:pPr>
        <w:pStyle w:val="Sinespaciado"/>
        <w:rPr>
          <w:rFonts w:ascii="Aller" w:eastAsia="Batang" w:hAnsi="Aller"/>
        </w:rPr>
      </w:pPr>
    </w:p>
    <w:p w14:paraId="7B9D9054" w14:textId="77777777" w:rsidR="002D4346" w:rsidRPr="009D687A" w:rsidRDefault="00672741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Asignatura</w:t>
      </w:r>
      <w:r w:rsidR="004B1B95" w:rsidRPr="009D687A">
        <w:rPr>
          <w:rFonts w:ascii="Aller" w:eastAsia="Batang" w:hAnsi="Aller"/>
          <w:b/>
        </w:rPr>
        <w:t>:</w:t>
      </w:r>
      <w:r w:rsidR="002D4346" w:rsidRPr="009D687A">
        <w:rPr>
          <w:rFonts w:ascii="Aller" w:eastAsia="Batang" w:hAnsi="Aller"/>
          <w:b/>
        </w:rPr>
        <w:t xml:space="preserve"> </w:t>
      </w:r>
      <w:r w:rsidR="003F4AA3" w:rsidRPr="009D687A">
        <w:rPr>
          <w:rFonts w:ascii="Aller" w:eastAsia="Batang" w:hAnsi="Aller"/>
          <w:b/>
        </w:rPr>
        <w:t>Inglés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34"/>
        <w:gridCol w:w="4820"/>
      </w:tblGrid>
      <w:tr w:rsidR="002D4346" w:rsidRPr="009D687A" w14:paraId="40948C52" w14:textId="77777777" w:rsidTr="00DF6C14">
        <w:tc>
          <w:tcPr>
            <w:tcW w:w="3510" w:type="dxa"/>
          </w:tcPr>
          <w:p w14:paraId="66B6DCD3" w14:textId="77777777" w:rsidR="002D4346" w:rsidRPr="009D687A" w:rsidRDefault="002D4346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134" w:type="dxa"/>
          </w:tcPr>
          <w:p w14:paraId="104283AA" w14:textId="77777777" w:rsidR="002D4346" w:rsidRPr="009D687A" w:rsidRDefault="002D4346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820" w:type="dxa"/>
          </w:tcPr>
          <w:p w14:paraId="62C1D1A5" w14:textId="77777777" w:rsidR="002D4346" w:rsidRPr="009D687A" w:rsidRDefault="00A4020D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Característica</w:t>
            </w:r>
          </w:p>
        </w:tc>
      </w:tr>
      <w:tr w:rsidR="002D4346" w:rsidRPr="009D687A" w14:paraId="532378CE" w14:textId="77777777" w:rsidTr="00DF6C14">
        <w:trPr>
          <w:trHeight w:val="176"/>
        </w:trPr>
        <w:tc>
          <w:tcPr>
            <w:tcW w:w="3510" w:type="dxa"/>
          </w:tcPr>
          <w:p w14:paraId="1DD7F66A" w14:textId="77777777" w:rsidR="002D4346" w:rsidRPr="009D687A" w:rsidRDefault="00FA5BED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Cuaderno</w:t>
            </w:r>
          </w:p>
        </w:tc>
        <w:tc>
          <w:tcPr>
            <w:tcW w:w="1134" w:type="dxa"/>
          </w:tcPr>
          <w:p w14:paraId="01150512" w14:textId="77777777" w:rsidR="002D4346" w:rsidRPr="009D687A" w:rsidRDefault="00683FCA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1E703EBC" w14:textId="77777777" w:rsidR="002D4346" w:rsidRPr="009D687A" w:rsidRDefault="00F80A22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Universitario</w:t>
            </w:r>
          </w:p>
        </w:tc>
      </w:tr>
      <w:tr w:rsidR="001E3F19" w:rsidRPr="009D687A" w14:paraId="00A1A154" w14:textId="77777777" w:rsidTr="00DF6C14">
        <w:tc>
          <w:tcPr>
            <w:tcW w:w="3510" w:type="dxa"/>
          </w:tcPr>
          <w:p w14:paraId="12DE5942" w14:textId="77777777" w:rsidR="001E3F19" w:rsidRPr="009D687A" w:rsidRDefault="001E3F19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Texto de Estudio</w:t>
            </w:r>
          </w:p>
        </w:tc>
        <w:tc>
          <w:tcPr>
            <w:tcW w:w="1134" w:type="dxa"/>
          </w:tcPr>
          <w:p w14:paraId="7712EFAC" w14:textId="77777777" w:rsidR="001E3F19" w:rsidRPr="009D687A" w:rsidRDefault="001E3F19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2C818A41" w14:textId="77777777" w:rsidR="001E3F19" w:rsidRPr="009D687A" w:rsidRDefault="00DF6C14" w:rsidP="00DF6C14">
            <w:pPr>
              <w:spacing w:after="0" w:line="240" w:lineRule="auto"/>
              <w:rPr>
                <w:rFonts w:ascii="Aller" w:eastAsia="Batang" w:hAnsi="Aller"/>
                <w:lang w:val="en-US"/>
              </w:rPr>
            </w:pPr>
            <w:r w:rsidRPr="009D687A">
              <w:rPr>
                <w:rFonts w:ascii="Aller" w:eastAsia="Batang" w:hAnsi="Aller"/>
                <w:lang w:val="en-US"/>
              </w:rPr>
              <w:t>Awesome 4 + activity book        Richmond</w:t>
            </w:r>
          </w:p>
        </w:tc>
      </w:tr>
      <w:tr w:rsidR="001E3F19" w:rsidRPr="009D687A" w14:paraId="29E349CD" w14:textId="77777777" w:rsidTr="00DF6C14">
        <w:tc>
          <w:tcPr>
            <w:tcW w:w="3510" w:type="dxa"/>
          </w:tcPr>
          <w:p w14:paraId="53B6D274" w14:textId="77777777" w:rsidR="001E3F19" w:rsidRPr="009D687A" w:rsidRDefault="001E3F19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Readers</w:t>
            </w:r>
          </w:p>
        </w:tc>
        <w:tc>
          <w:tcPr>
            <w:tcW w:w="1134" w:type="dxa"/>
          </w:tcPr>
          <w:p w14:paraId="27B49C29" w14:textId="77777777" w:rsidR="001E3F19" w:rsidRPr="009D687A" w:rsidRDefault="001E3F19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1</w:t>
            </w:r>
          </w:p>
        </w:tc>
        <w:tc>
          <w:tcPr>
            <w:tcW w:w="4820" w:type="dxa"/>
          </w:tcPr>
          <w:p w14:paraId="56D7A50A" w14:textId="77777777" w:rsidR="001E3F19" w:rsidRPr="009D687A" w:rsidRDefault="00130FDF" w:rsidP="007B4F98">
            <w:pPr>
              <w:spacing w:after="0" w:line="240" w:lineRule="auto"/>
              <w:rPr>
                <w:rFonts w:ascii="Aller" w:eastAsia="Batang" w:hAnsi="Aller"/>
                <w:b/>
                <w:lang w:val="en-US"/>
              </w:rPr>
            </w:pPr>
            <w:r w:rsidRPr="009D687A">
              <w:rPr>
                <w:rFonts w:ascii="Aller" w:eastAsia="Batang" w:hAnsi="Aller"/>
                <w:b/>
                <w:lang w:val="en-US"/>
              </w:rPr>
              <w:t>Brilliant Britain Tea</w:t>
            </w:r>
            <w:r w:rsidR="00DF6C14" w:rsidRPr="009D687A">
              <w:rPr>
                <w:rFonts w:ascii="Aller" w:eastAsia="Batang" w:hAnsi="Aller"/>
                <w:b/>
                <w:lang w:val="en-US"/>
              </w:rPr>
              <w:t xml:space="preserve">                    Richmond</w:t>
            </w:r>
          </w:p>
        </w:tc>
      </w:tr>
      <w:tr w:rsidR="001E3F19" w:rsidRPr="009D687A" w14:paraId="6DD33829" w14:textId="77777777" w:rsidTr="00DF6C14">
        <w:tc>
          <w:tcPr>
            <w:tcW w:w="3510" w:type="dxa"/>
          </w:tcPr>
          <w:p w14:paraId="0F92F6CC" w14:textId="77777777" w:rsidR="001E3F19" w:rsidRPr="009D687A" w:rsidRDefault="001E3F19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Readers</w:t>
            </w:r>
          </w:p>
        </w:tc>
        <w:tc>
          <w:tcPr>
            <w:tcW w:w="1134" w:type="dxa"/>
          </w:tcPr>
          <w:p w14:paraId="1412A1DD" w14:textId="77777777" w:rsidR="001E3F19" w:rsidRPr="009D687A" w:rsidRDefault="001E3F19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1</w:t>
            </w:r>
          </w:p>
        </w:tc>
        <w:tc>
          <w:tcPr>
            <w:tcW w:w="4820" w:type="dxa"/>
          </w:tcPr>
          <w:p w14:paraId="29D86624" w14:textId="77777777" w:rsidR="001E3F19" w:rsidRPr="009D687A" w:rsidRDefault="001E3F19" w:rsidP="007B4F98">
            <w:pPr>
              <w:spacing w:after="0" w:line="240" w:lineRule="auto"/>
              <w:rPr>
                <w:rFonts w:ascii="Aller" w:eastAsia="Batang" w:hAnsi="Aller"/>
                <w:b/>
                <w:lang w:val="en-US"/>
              </w:rPr>
            </w:pPr>
            <w:r w:rsidRPr="009D687A">
              <w:rPr>
                <w:rFonts w:ascii="Aller" w:eastAsia="Batang" w:hAnsi="Aller"/>
                <w:b/>
                <w:lang w:val="en-US"/>
              </w:rPr>
              <w:t xml:space="preserve">Black Gold </w:t>
            </w:r>
            <w:r w:rsidR="00DF6C14" w:rsidRPr="009D687A">
              <w:rPr>
                <w:rFonts w:ascii="Aller" w:eastAsia="Batang" w:hAnsi="Aller"/>
                <w:b/>
                <w:lang w:val="en-US"/>
              </w:rPr>
              <w:t xml:space="preserve">                                </w:t>
            </w:r>
            <w:proofErr w:type="spellStart"/>
            <w:r w:rsidR="00DF6C14" w:rsidRPr="009D687A">
              <w:rPr>
                <w:rFonts w:ascii="Aller" w:eastAsia="Batang" w:hAnsi="Aller"/>
                <w:b/>
                <w:lang w:val="en-US"/>
              </w:rPr>
              <w:t>Richmnod</w:t>
            </w:r>
            <w:proofErr w:type="spellEnd"/>
          </w:p>
        </w:tc>
      </w:tr>
    </w:tbl>
    <w:p w14:paraId="5B1E68DD" w14:textId="77777777" w:rsidR="00CC6537" w:rsidRPr="009D687A" w:rsidRDefault="00CC6537" w:rsidP="00C63EEF">
      <w:pPr>
        <w:pStyle w:val="Sinespaciado"/>
        <w:rPr>
          <w:rFonts w:ascii="Aller" w:hAnsi="Aller"/>
          <w:lang w:val="en-US"/>
        </w:rPr>
      </w:pPr>
    </w:p>
    <w:p w14:paraId="38A9DCBF" w14:textId="77777777" w:rsidR="002D4346" w:rsidRPr="009D687A" w:rsidRDefault="00672741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Asignatura</w:t>
      </w:r>
      <w:r w:rsidR="002D4346" w:rsidRPr="009D687A">
        <w:rPr>
          <w:rFonts w:ascii="Aller" w:eastAsia="Batang" w:hAnsi="Aller"/>
          <w:b/>
        </w:rPr>
        <w:t>: Educación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2D4346" w:rsidRPr="009D687A" w14:paraId="273867C8" w14:textId="77777777" w:rsidTr="00DF6C14">
        <w:tc>
          <w:tcPr>
            <w:tcW w:w="2992" w:type="dxa"/>
          </w:tcPr>
          <w:p w14:paraId="67866BE4" w14:textId="77777777" w:rsidR="002D4346" w:rsidRPr="009D687A" w:rsidRDefault="002D4346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2AE6083C" w14:textId="77777777" w:rsidR="002D4346" w:rsidRPr="009D687A" w:rsidRDefault="002D4346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820" w:type="dxa"/>
          </w:tcPr>
          <w:p w14:paraId="55D6A9AE" w14:textId="77777777" w:rsidR="002D4346" w:rsidRPr="009D687A" w:rsidRDefault="00A4020D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Característica</w:t>
            </w:r>
          </w:p>
        </w:tc>
      </w:tr>
      <w:tr w:rsidR="002D4346" w:rsidRPr="009D687A" w14:paraId="50A67F52" w14:textId="77777777" w:rsidTr="00DF6C14">
        <w:trPr>
          <w:trHeight w:val="176"/>
        </w:trPr>
        <w:tc>
          <w:tcPr>
            <w:tcW w:w="2992" w:type="dxa"/>
          </w:tcPr>
          <w:p w14:paraId="39F228E4" w14:textId="77777777" w:rsidR="002D4346" w:rsidRPr="009D687A" w:rsidRDefault="00683FCA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Cuaderno</w:t>
            </w:r>
            <w:r w:rsidR="00267AD9" w:rsidRPr="009D687A">
              <w:rPr>
                <w:rFonts w:ascii="Aller" w:eastAsia="Batang" w:hAnsi="Aller"/>
              </w:rPr>
              <w:t xml:space="preserve"> </w:t>
            </w:r>
          </w:p>
        </w:tc>
        <w:tc>
          <w:tcPr>
            <w:tcW w:w="1652" w:type="dxa"/>
          </w:tcPr>
          <w:p w14:paraId="1A178660" w14:textId="77777777" w:rsidR="002D4346" w:rsidRPr="009D687A" w:rsidRDefault="00683FCA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138AD8A9" w14:textId="77777777" w:rsidR="002D4346" w:rsidRPr="009D687A" w:rsidRDefault="00354926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Universitario</w:t>
            </w:r>
            <w:r w:rsidR="00683FCA" w:rsidRPr="009D687A">
              <w:rPr>
                <w:rFonts w:ascii="Aller" w:eastAsia="Batang" w:hAnsi="Aller"/>
              </w:rPr>
              <w:t xml:space="preserve"> 100 hojas</w:t>
            </w:r>
          </w:p>
        </w:tc>
      </w:tr>
    </w:tbl>
    <w:p w14:paraId="1E6F41E9" w14:textId="77777777" w:rsidR="00CB4218" w:rsidRPr="009D687A" w:rsidRDefault="00CB4218" w:rsidP="002D4346">
      <w:pPr>
        <w:spacing w:line="240" w:lineRule="atLeast"/>
        <w:rPr>
          <w:rFonts w:ascii="Aller" w:eastAsia="Batang" w:hAnsi="Aller"/>
          <w:b/>
        </w:rPr>
      </w:pPr>
    </w:p>
    <w:p w14:paraId="2D40484F" w14:textId="77777777" w:rsidR="00CB4218" w:rsidRPr="009D687A" w:rsidRDefault="00CB4218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Asignatura: Matemática electivo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CB4218" w:rsidRPr="009D687A" w14:paraId="53821CF3" w14:textId="77777777" w:rsidTr="00DF6C14">
        <w:tc>
          <w:tcPr>
            <w:tcW w:w="2992" w:type="dxa"/>
          </w:tcPr>
          <w:p w14:paraId="1622CF2D" w14:textId="77777777" w:rsidR="00CB4218" w:rsidRPr="009D687A" w:rsidRDefault="00CB4218" w:rsidP="00334762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5072A7F8" w14:textId="77777777" w:rsidR="00CB4218" w:rsidRPr="009D687A" w:rsidRDefault="00CB4218" w:rsidP="00334762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820" w:type="dxa"/>
          </w:tcPr>
          <w:p w14:paraId="59A2BEE4" w14:textId="77777777" w:rsidR="00CB4218" w:rsidRPr="009D687A" w:rsidRDefault="00CB4218" w:rsidP="00334762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Característica</w:t>
            </w:r>
          </w:p>
        </w:tc>
      </w:tr>
      <w:tr w:rsidR="00CB4218" w:rsidRPr="009D687A" w14:paraId="23F71757" w14:textId="77777777" w:rsidTr="00DF6C14">
        <w:trPr>
          <w:trHeight w:val="176"/>
        </w:trPr>
        <w:tc>
          <w:tcPr>
            <w:tcW w:w="2992" w:type="dxa"/>
          </w:tcPr>
          <w:p w14:paraId="419D743D" w14:textId="77777777" w:rsidR="00CB4218" w:rsidRPr="009D687A" w:rsidRDefault="00CB4218" w:rsidP="00334762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Cuaderno </w:t>
            </w:r>
          </w:p>
        </w:tc>
        <w:tc>
          <w:tcPr>
            <w:tcW w:w="1652" w:type="dxa"/>
          </w:tcPr>
          <w:p w14:paraId="50811975" w14:textId="77777777" w:rsidR="00CB4218" w:rsidRPr="009D687A" w:rsidRDefault="00CB4218" w:rsidP="00334762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03BA7A6B" w14:textId="77777777" w:rsidR="00CB4218" w:rsidRPr="009D687A" w:rsidRDefault="00CB4218" w:rsidP="00334762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Universitario 100 hojas</w:t>
            </w:r>
          </w:p>
        </w:tc>
      </w:tr>
    </w:tbl>
    <w:p w14:paraId="59472E7C" w14:textId="77777777" w:rsidR="00CB4218" w:rsidRPr="009D687A" w:rsidRDefault="00CB4218" w:rsidP="00D23F06">
      <w:pPr>
        <w:spacing w:after="0" w:line="240" w:lineRule="atLeast"/>
        <w:rPr>
          <w:rFonts w:ascii="Aller" w:eastAsia="Batang" w:hAnsi="Aller"/>
          <w:b/>
        </w:rPr>
      </w:pPr>
    </w:p>
    <w:p w14:paraId="1ACF28A3" w14:textId="77777777" w:rsidR="002D4346" w:rsidRPr="009D687A" w:rsidRDefault="00672741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Asignatura</w:t>
      </w:r>
      <w:r w:rsidR="002D4346" w:rsidRPr="009D687A">
        <w:rPr>
          <w:rFonts w:ascii="Aller" w:eastAsia="Batang" w:hAnsi="Aller"/>
          <w:b/>
        </w:rPr>
        <w:t xml:space="preserve">: </w:t>
      </w:r>
      <w:r w:rsidR="00F469F4" w:rsidRPr="009D687A">
        <w:rPr>
          <w:rFonts w:ascii="Aller" w:eastAsia="Batang" w:hAnsi="Aller"/>
          <w:b/>
        </w:rPr>
        <w:t xml:space="preserve">Historia, </w:t>
      </w:r>
      <w:r w:rsidR="00B37529" w:rsidRPr="009D687A">
        <w:rPr>
          <w:rFonts w:ascii="Aller" w:eastAsia="Batang" w:hAnsi="Aller"/>
          <w:b/>
        </w:rPr>
        <w:t>Geografía y C</w:t>
      </w:r>
      <w:r w:rsidR="00F469F4" w:rsidRPr="009D687A">
        <w:rPr>
          <w:rFonts w:ascii="Aller" w:eastAsia="Batang" w:hAnsi="Aller"/>
          <w:b/>
        </w:rPr>
        <w:t xml:space="preserve">iencias </w:t>
      </w:r>
      <w:r w:rsidR="00B37529" w:rsidRPr="009D687A">
        <w:rPr>
          <w:rFonts w:ascii="Aller" w:eastAsia="Batang" w:hAnsi="Aller"/>
          <w:b/>
        </w:rPr>
        <w:t>S</w:t>
      </w:r>
      <w:r w:rsidR="00F469F4" w:rsidRPr="009D687A">
        <w:rPr>
          <w:rFonts w:ascii="Aller" w:eastAsia="Batang" w:hAnsi="Aller"/>
          <w:b/>
        </w:rPr>
        <w:t>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2D4346" w:rsidRPr="009D687A" w14:paraId="7C92D178" w14:textId="77777777" w:rsidTr="00DF6C14">
        <w:tc>
          <w:tcPr>
            <w:tcW w:w="2992" w:type="dxa"/>
          </w:tcPr>
          <w:p w14:paraId="1856A3AC" w14:textId="77777777" w:rsidR="002D4346" w:rsidRPr="009D687A" w:rsidRDefault="002D4346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4ED1C8A3" w14:textId="77777777" w:rsidR="002D4346" w:rsidRPr="009D687A" w:rsidRDefault="002D4346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820" w:type="dxa"/>
          </w:tcPr>
          <w:p w14:paraId="610AF62C" w14:textId="77777777" w:rsidR="002D4346" w:rsidRPr="009D687A" w:rsidRDefault="00A4020D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Característica</w:t>
            </w:r>
          </w:p>
        </w:tc>
      </w:tr>
      <w:tr w:rsidR="007C2F5E" w:rsidRPr="009D687A" w14:paraId="23806114" w14:textId="77777777" w:rsidTr="00DF6C14">
        <w:trPr>
          <w:trHeight w:val="176"/>
        </w:trPr>
        <w:tc>
          <w:tcPr>
            <w:tcW w:w="2992" w:type="dxa"/>
          </w:tcPr>
          <w:p w14:paraId="277AE07B" w14:textId="77777777" w:rsidR="007C2F5E" w:rsidRPr="009D687A" w:rsidRDefault="007C2F5E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Cuaderno</w:t>
            </w:r>
            <w:r w:rsidR="00774423" w:rsidRPr="009D687A">
              <w:rPr>
                <w:rFonts w:ascii="Aller" w:eastAsia="Batang" w:hAnsi="Aller"/>
              </w:rPr>
              <w:t xml:space="preserve"> </w:t>
            </w:r>
          </w:p>
        </w:tc>
        <w:tc>
          <w:tcPr>
            <w:tcW w:w="1652" w:type="dxa"/>
          </w:tcPr>
          <w:p w14:paraId="30029A23" w14:textId="77777777" w:rsidR="007C2F5E" w:rsidRPr="009D687A" w:rsidRDefault="007C2F5E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6EE0072E" w14:textId="77777777" w:rsidR="007C2F5E" w:rsidRPr="009D687A" w:rsidRDefault="007B4F98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Universitario </w:t>
            </w:r>
            <w:r w:rsidR="007C2F5E" w:rsidRPr="009D687A">
              <w:rPr>
                <w:rFonts w:ascii="Aller" w:eastAsia="Batang" w:hAnsi="Aller"/>
              </w:rPr>
              <w:t>cuadro  100 hojas</w:t>
            </w:r>
          </w:p>
        </w:tc>
      </w:tr>
      <w:tr w:rsidR="00AC6555" w:rsidRPr="009D687A" w14:paraId="0E5C8FE2" w14:textId="77777777" w:rsidTr="00DF6C14">
        <w:trPr>
          <w:trHeight w:val="176"/>
        </w:trPr>
        <w:tc>
          <w:tcPr>
            <w:tcW w:w="2992" w:type="dxa"/>
          </w:tcPr>
          <w:p w14:paraId="0F190F5D" w14:textId="77777777" w:rsidR="00AC6555" w:rsidRPr="009D687A" w:rsidRDefault="00AC6555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Carpeta</w:t>
            </w:r>
          </w:p>
        </w:tc>
        <w:tc>
          <w:tcPr>
            <w:tcW w:w="1652" w:type="dxa"/>
          </w:tcPr>
          <w:p w14:paraId="4F6F271F" w14:textId="77777777" w:rsidR="00AC6555" w:rsidRPr="009D687A" w:rsidRDefault="00AC6555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763C9CE9" w14:textId="77777777" w:rsidR="00AC6555" w:rsidRPr="009D687A" w:rsidRDefault="00AC6555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Color morado</w:t>
            </w:r>
          </w:p>
        </w:tc>
      </w:tr>
      <w:tr w:rsidR="00473DF7" w:rsidRPr="009D687A" w14:paraId="313D7A2A" w14:textId="77777777" w:rsidTr="00DF6C14">
        <w:tc>
          <w:tcPr>
            <w:tcW w:w="9464" w:type="dxa"/>
            <w:gridSpan w:val="3"/>
          </w:tcPr>
          <w:p w14:paraId="100880AF" w14:textId="77777777" w:rsidR="00473DF7" w:rsidRPr="009D687A" w:rsidRDefault="00473DF7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Otros materiales se pedirán en el transcurso del año escolar.</w:t>
            </w:r>
          </w:p>
        </w:tc>
      </w:tr>
    </w:tbl>
    <w:p w14:paraId="1E8466C4" w14:textId="77777777" w:rsidR="00473DF7" w:rsidRPr="009D687A" w:rsidRDefault="00473DF7" w:rsidP="00A4020D">
      <w:pPr>
        <w:spacing w:line="240" w:lineRule="atLeast"/>
        <w:rPr>
          <w:rFonts w:ascii="Aller" w:eastAsia="Batang" w:hAnsi="Aller"/>
          <w:b/>
        </w:rPr>
      </w:pPr>
    </w:p>
    <w:p w14:paraId="586727F2" w14:textId="77777777" w:rsidR="00A4020D" w:rsidRPr="009D687A" w:rsidRDefault="00672741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 xml:space="preserve">Asignatura: </w:t>
      </w:r>
      <w:r w:rsidR="00EA68DA" w:rsidRPr="009D687A">
        <w:rPr>
          <w:rFonts w:ascii="Aller" w:eastAsia="Batang" w:hAnsi="Aller"/>
          <w:b/>
        </w:rPr>
        <w:t>Biología, Q</w:t>
      </w:r>
      <w:r w:rsidR="00F469F4" w:rsidRPr="009D687A">
        <w:rPr>
          <w:rFonts w:ascii="Aller" w:eastAsia="Batang" w:hAnsi="Aller"/>
          <w:b/>
        </w:rPr>
        <w:t xml:space="preserve">uímica y </w:t>
      </w:r>
      <w:r w:rsidR="00EA68DA" w:rsidRPr="009D687A">
        <w:rPr>
          <w:rFonts w:ascii="Aller" w:eastAsia="Batang" w:hAnsi="Aller"/>
          <w:b/>
        </w:rPr>
        <w:t>F</w:t>
      </w:r>
      <w:r w:rsidR="00F469F4" w:rsidRPr="009D687A">
        <w:rPr>
          <w:rFonts w:ascii="Aller" w:eastAsia="Batang" w:hAnsi="Aller"/>
          <w:b/>
        </w:rPr>
        <w:t>ísica.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A4020D" w:rsidRPr="009D687A" w14:paraId="0A5D99A0" w14:textId="77777777" w:rsidTr="00DF6C14">
        <w:tc>
          <w:tcPr>
            <w:tcW w:w="2992" w:type="dxa"/>
          </w:tcPr>
          <w:p w14:paraId="08745858" w14:textId="77777777" w:rsidR="00A4020D" w:rsidRPr="009D687A" w:rsidRDefault="00A4020D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726DCAE2" w14:textId="77777777" w:rsidR="00A4020D" w:rsidRPr="009D687A" w:rsidRDefault="00A4020D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820" w:type="dxa"/>
          </w:tcPr>
          <w:p w14:paraId="790D32AA" w14:textId="77777777" w:rsidR="00A4020D" w:rsidRPr="009D687A" w:rsidRDefault="00944050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Característica</w:t>
            </w:r>
          </w:p>
        </w:tc>
      </w:tr>
      <w:tr w:rsidR="007C2F5E" w:rsidRPr="009D687A" w14:paraId="3E175BD1" w14:textId="77777777" w:rsidTr="00DF6C14">
        <w:trPr>
          <w:trHeight w:val="176"/>
        </w:trPr>
        <w:tc>
          <w:tcPr>
            <w:tcW w:w="2992" w:type="dxa"/>
          </w:tcPr>
          <w:p w14:paraId="43DB37F6" w14:textId="77777777" w:rsidR="007C2F5E" w:rsidRPr="009D687A" w:rsidRDefault="007C2F5E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Cuaderno</w:t>
            </w:r>
            <w:r w:rsidR="00FE35D7" w:rsidRPr="009D687A">
              <w:rPr>
                <w:rFonts w:ascii="Aller" w:eastAsia="Batang" w:hAnsi="Aller"/>
              </w:rPr>
              <w:t xml:space="preserve"> Universitario</w:t>
            </w:r>
          </w:p>
        </w:tc>
        <w:tc>
          <w:tcPr>
            <w:tcW w:w="1652" w:type="dxa"/>
          </w:tcPr>
          <w:p w14:paraId="4BFEB1FB" w14:textId="77777777" w:rsidR="007C2F5E" w:rsidRPr="009D687A" w:rsidRDefault="00B37529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3</w:t>
            </w:r>
          </w:p>
        </w:tc>
        <w:tc>
          <w:tcPr>
            <w:tcW w:w="4820" w:type="dxa"/>
          </w:tcPr>
          <w:p w14:paraId="04FECD51" w14:textId="77777777" w:rsidR="007C2F5E" w:rsidRPr="009D687A" w:rsidRDefault="00473DF7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Universitario</w:t>
            </w:r>
            <w:r w:rsidR="007C2F5E" w:rsidRPr="009D687A">
              <w:rPr>
                <w:rFonts w:ascii="Aller" w:eastAsia="Batang" w:hAnsi="Aller"/>
              </w:rPr>
              <w:t xml:space="preserve"> cuadro  100 hojas</w:t>
            </w:r>
            <w:r w:rsidR="00B37529" w:rsidRPr="009D687A">
              <w:rPr>
                <w:rFonts w:ascii="Aller" w:eastAsia="Batang" w:hAnsi="Aller"/>
              </w:rPr>
              <w:t xml:space="preserve"> (1 por asignatura)</w:t>
            </w:r>
          </w:p>
        </w:tc>
      </w:tr>
      <w:tr w:rsidR="002830B8" w:rsidRPr="009D687A" w14:paraId="68C83EF5" w14:textId="77777777" w:rsidTr="00DF6C14">
        <w:tc>
          <w:tcPr>
            <w:tcW w:w="2992" w:type="dxa"/>
          </w:tcPr>
          <w:p w14:paraId="212A2E07" w14:textId="77777777" w:rsidR="002830B8" w:rsidRPr="009D687A" w:rsidRDefault="002830B8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Delantal</w:t>
            </w:r>
          </w:p>
        </w:tc>
        <w:tc>
          <w:tcPr>
            <w:tcW w:w="1652" w:type="dxa"/>
          </w:tcPr>
          <w:p w14:paraId="6A3498DC" w14:textId="77777777" w:rsidR="002830B8" w:rsidRPr="009D687A" w:rsidRDefault="002830B8" w:rsidP="007B4F98">
            <w:pPr>
              <w:spacing w:after="0" w:line="240" w:lineRule="auto"/>
              <w:rPr>
                <w:rFonts w:ascii="Aller" w:eastAsia="Batang" w:hAnsi="Aller"/>
              </w:rPr>
            </w:pPr>
          </w:p>
        </w:tc>
        <w:tc>
          <w:tcPr>
            <w:tcW w:w="4820" w:type="dxa"/>
          </w:tcPr>
          <w:p w14:paraId="7ED91359" w14:textId="77777777" w:rsidR="002830B8" w:rsidRPr="009D687A" w:rsidRDefault="002830B8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Blanco, con nombre bordado.</w:t>
            </w:r>
          </w:p>
        </w:tc>
      </w:tr>
      <w:tr w:rsidR="00A43B9C" w:rsidRPr="009D687A" w14:paraId="0EB946F7" w14:textId="77777777" w:rsidTr="00DF6C14">
        <w:tc>
          <w:tcPr>
            <w:tcW w:w="2992" w:type="dxa"/>
          </w:tcPr>
          <w:p w14:paraId="65242022" w14:textId="77777777" w:rsidR="00A43B9C" w:rsidRPr="009D687A" w:rsidRDefault="00A43B9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Calculadora</w:t>
            </w:r>
          </w:p>
        </w:tc>
        <w:tc>
          <w:tcPr>
            <w:tcW w:w="1652" w:type="dxa"/>
          </w:tcPr>
          <w:p w14:paraId="35F19E1B" w14:textId="77777777" w:rsidR="00A43B9C" w:rsidRPr="009D687A" w:rsidRDefault="00A43B9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114B3EEA" w14:textId="77777777" w:rsidR="002C4627" w:rsidRPr="009D687A" w:rsidRDefault="00A43B9C" w:rsidP="00A43B9C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Científica</w:t>
            </w:r>
            <w:r w:rsidR="002C4627" w:rsidRPr="009D687A">
              <w:rPr>
                <w:rFonts w:ascii="Aller" w:eastAsia="Batang" w:hAnsi="Aller"/>
              </w:rPr>
              <w:t xml:space="preserve"> marcada con nombre</w:t>
            </w:r>
          </w:p>
        </w:tc>
      </w:tr>
      <w:tr w:rsidR="002C4627" w:rsidRPr="009D687A" w14:paraId="28903768" w14:textId="77777777" w:rsidTr="00DF6C14">
        <w:tc>
          <w:tcPr>
            <w:tcW w:w="2992" w:type="dxa"/>
          </w:tcPr>
          <w:p w14:paraId="74E42ECB" w14:textId="77777777" w:rsidR="002C4627" w:rsidRPr="009D687A" w:rsidRDefault="002C4627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Tabla periódica</w:t>
            </w:r>
          </w:p>
        </w:tc>
        <w:tc>
          <w:tcPr>
            <w:tcW w:w="1652" w:type="dxa"/>
          </w:tcPr>
          <w:p w14:paraId="70E4235F" w14:textId="77777777" w:rsidR="002C4627" w:rsidRPr="009D687A" w:rsidRDefault="002C4627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7B2DD6A3" w14:textId="77777777" w:rsidR="002C4627" w:rsidRPr="009D687A" w:rsidRDefault="002C4627" w:rsidP="00A43B9C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Mundicrom (</w:t>
            </w:r>
            <w:r w:rsidR="004D35B5" w:rsidRPr="009D687A">
              <w:rPr>
                <w:rFonts w:ascii="Aller" w:eastAsia="Batang" w:hAnsi="Aller"/>
              </w:rPr>
              <w:t xml:space="preserve">marca </w:t>
            </w:r>
            <w:r w:rsidRPr="009D687A">
              <w:rPr>
                <w:rFonts w:ascii="Aller" w:eastAsia="Batang" w:hAnsi="Aller"/>
              </w:rPr>
              <w:t>sugerida) marcada con nombre</w:t>
            </w:r>
          </w:p>
        </w:tc>
      </w:tr>
      <w:tr w:rsidR="00A71A63" w:rsidRPr="009D687A" w14:paraId="06EEB144" w14:textId="77777777" w:rsidTr="00DF6C14">
        <w:tc>
          <w:tcPr>
            <w:tcW w:w="9464" w:type="dxa"/>
            <w:gridSpan w:val="3"/>
          </w:tcPr>
          <w:p w14:paraId="3FAA64ED" w14:textId="77777777" w:rsidR="00A71A63" w:rsidRPr="009D687A" w:rsidRDefault="00A71A63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Otros materiales se pedirán en el transcurso del año escolar.</w:t>
            </w:r>
          </w:p>
        </w:tc>
      </w:tr>
    </w:tbl>
    <w:p w14:paraId="0E133707" w14:textId="77777777" w:rsidR="009A0DD0" w:rsidRPr="009D687A" w:rsidRDefault="009A0DD0" w:rsidP="00A4020D">
      <w:pPr>
        <w:spacing w:line="240" w:lineRule="atLeast"/>
        <w:rPr>
          <w:rFonts w:ascii="Aller" w:eastAsia="Batang" w:hAnsi="Aller"/>
          <w:b/>
        </w:rPr>
      </w:pPr>
    </w:p>
    <w:p w14:paraId="1232B94C" w14:textId="77777777" w:rsidR="009A0DD0" w:rsidRPr="009D687A" w:rsidRDefault="009A0DD0" w:rsidP="00A4020D">
      <w:pPr>
        <w:spacing w:line="240" w:lineRule="atLeast"/>
        <w:rPr>
          <w:rFonts w:ascii="Aller" w:eastAsia="Batang" w:hAnsi="Aller"/>
          <w:b/>
        </w:rPr>
      </w:pPr>
    </w:p>
    <w:p w14:paraId="3EFB6377" w14:textId="77777777" w:rsidR="00131D3D" w:rsidRPr="009D687A" w:rsidRDefault="00131D3D" w:rsidP="00A4020D">
      <w:pPr>
        <w:spacing w:line="240" w:lineRule="atLeast"/>
        <w:rPr>
          <w:rFonts w:ascii="Aller" w:eastAsia="Batang" w:hAnsi="Aller"/>
          <w:b/>
        </w:rPr>
      </w:pPr>
    </w:p>
    <w:p w14:paraId="4D239150" w14:textId="77777777" w:rsidR="00DF6C14" w:rsidRPr="009D687A" w:rsidRDefault="00DF6C14" w:rsidP="00A4020D">
      <w:pPr>
        <w:spacing w:line="240" w:lineRule="atLeast"/>
        <w:rPr>
          <w:rFonts w:ascii="Aller" w:eastAsia="Batang" w:hAnsi="Aller"/>
          <w:b/>
        </w:rPr>
      </w:pPr>
    </w:p>
    <w:p w14:paraId="688A9608" w14:textId="77777777" w:rsidR="00DF6C14" w:rsidRPr="009D687A" w:rsidRDefault="00DF6C14" w:rsidP="00A4020D">
      <w:pPr>
        <w:spacing w:line="240" w:lineRule="atLeast"/>
        <w:rPr>
          <w:rFonts w:ascii="Aller" w:eastAsia="Batang" w:hAnsi="Aller"/>
          <w:b/>
        </w:rPr>
      </w:pPr>
    </w:p>
    <w:p w14:paraId="27AAA74B" w14:textId="77777777" w:rsidR="00A4020D" w:rsidRPr="009D687A" w:rsidRDefault="00672741" w:rsidP="00A4020D">
      <w:pPr>
        <w:spacing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Asignatura</w:t>
      </w:r>
      <w:r w:rsidR="00A4020D" w:rsidRPr="009D687A">
        <w:rPr>
          <w:rFonts w:ascii="Aller" w:eastAsia="Batang" w:hAnsi="Aller"/>
          <w:b/>
        </w:rPr>
        <w:t>: Educación Artística</w:t>
      </w:r>
      <w:r w:rsidR="00944050" w:rsidRPr="009D687A">
        <w:rPr>
          <w:rFonts w:ascii="Aller" w:eastAsia="Batang" w:hAnsi="Aller"/>
          <w:b/>
        </w:rPr>
        <w:t xml:space="preserve"> </w:t>
      </w:r>
      <w:r w:rsidR="003108B1" w:rsidRPr="009D687A">
        <w:rPr>
          <w:rFonts w:ascii="Aller" w:eastAsia="Batang" w:hAnsi="Aller"/>
          <w:b/>
        </w:rPr>
        <w:t>(Música)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4820"/>
      </w:tblGrid>
      <w:tr w:rsidR="00473DF7" w:rsidRPr="009D687A" w14:paraId="1D22F539" w14:textId="77777777" w:rsidTr="00DF6C14">
        <w:tc>
          <w:tcPr>
            <w:tcW w:w="2943" w:type="dxa"/>
          </w:tcPr>
          <w:p w14:paraId="58E0C1C9" w14:textId="77777777" w:rsidR="00473DF7" w:rsidRPr="009D687A" w:rsidRDefault="00473DF7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701" w:type="dxa"/>
          </w:tcPr>
          <w:p w14:paraId="4177182E" w14:textId="77777777" w:rsidR="00473DF7" w:rsidRPr="009D687A" w:rsidRDefault="00473DF7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820" w:type="dxa"/>
          </w:tcPr>
          <w:p w14:paraId="10E78696" w14:textId="77777777" w:rsidR="00473DF7" w:rsidRPr="009D687A" w:rsidRDefault="00473DF7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</w:p>
        </w:tc>
      </w:tr>
      <w:tr w:rsidR="00473DF7" w:rsidRPr="009D687A" w14:paraId="65062F84" w14:textId="77777777" w:rsidTr="00DF6C14">
        <w:tc>
          <w:tcPr>
            <w:tcW w:w="2943" w:type="dxa"/>
          </w:tcPr>
          <w:p w14:paraId="61263F2E" w14:textId="77777777" w:rsidR="00473DF7" w:rsidRPr="009D687A" w:rsidRDefault="007B71DF" w:rsidP="007B4F9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Carpeta plastificada</w:t>
            </w:r>
          </w:p>
        </w:tc>
        <w:tc>
          <w:tcPr>
            <w:tcW w:w="1701" w:type="dxa"/>
          </w:tcPr>
          <w:p w14:paraId="1352BFC0" w14:textId="77777777" w:rsidR="00473DF7" w:rsidRPr="009D687A" w:rsidRDefault="007B71DF" w:rsidP="007B4F9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820" w:type="dxa"/>
          </w:tcPr>
          <w:p w14:paraId="6892DBC6" w14:textId="77777777" w:rsidR="00473DF7" w:rsidRPr="009D687A" w:rsidRDefault="007B71DF" w:rsidP="007B4F98">
            <w:pPr>
              <w:spacing w:after="0" w:line="240" w:lineRule="atLeast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Con 10 hojas blancas</w:t>
            </w:r>
            <w:r w:rsidR="007C5B98" w:rsidRPr="009D687A">
              <w:rPr>
                <w:rFonts w:ascii="Aller" w:eastAsia="Batang" w:hAnsi="Aller"/>
                <w:b/>
              </w:rPr>
              <w:t xml:space="preserve"> de preferencia la misma del año pasado</w:t>
            </w:r>
          </w:p>
        </w:tc>
      </w:tr>
    </w:tbl>
    <w:p w14:paraId="3959CD12" w14:textId="77777777" w:rsidR="009A0DD0" w:rsidRPr="009D687A" w:rsidRDefault="009A0DD0" w:rsidP="00D23F06">
      <w:pPr>
        <w:spacing w:after="0" w:line="240" w:lineRule="atLeast"/>
        <w:rPr>
          <w:rFonts w:ascii="Aller" w:eastAsia="Batang" w:hAnsi="Aller"/>
          <w:b/>
        </w:rPr>
      </w:pPr>
    </w:p>
    <w:p w14:paraId="451CF784" w14:textId="77777777" w:rsidR="003108B1" w:rsidRPr="009D687A" w:rsidRDefault="003108B1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Asignatura: Educación Artística (Artes Visuales)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4678"/>
      </w:tblGrid>
      <w:tr w:rsidR="003108B1" w:rsidRPr="009D687A" w14:paraId="64942DA0" w14:textId="77777777" w:rsidTr="00D23F06">
        <w:tc>
          <w:tcPr>
            <w:tcW w:w="2943" w:type="dxa"/>
          </w:tcPr>
          <w:p w14:paraId="035063D7" w14:textId="77777777" w:rsidR="003108B1" w:rsidRPr="009D687A" w:rsidRDefault="003108B1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1701" w:type="dxa"/>
          </w:tcPr>
          <w:p w14:paraId="3E12DD43" w14:textId="77777777" w:rsidR="003108B1" w:rsidRPr="009D687A" w:rsidRDefault="003108B1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Cantidad</w:t>
            </w:r>
          </w:p>
        </w:tc>
        <w:tc>
          <w:tcPr>
            <w:tcW w:w="4678" w:type="dxa"/>
          </w:tcPr>
          <w:p w14:paraId="74BF28FB" w14:textId="77777777" w:rsidR="003108B1" w:rsidRPr="009D687A" w:rsidRDefault="003108B1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</w:p>
        </w:tc>
      </w:tr>
      <w:tr w:rsidR="003108B1" w:rsidRPr="009D687A" w14:paraId="5A9A8450" w14:textId="77777777" w:rsidTr="00D23F06">
        <w:tc>
          <w:tcPr>
            <w:tcW w:w="2943" w:type="dxa"/>
          </w:tcPr>
          <w:p w14:paraId="23A74A7D" w14:textId="77777777" w:rsidR="003108B1" w:rsidRPr="009D687A" w:rsidRDefault="007C5B98" w:rsidP="007B4F9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Opalinas</w:t>
            </w:r>
          </w:p>
        </w:tc>
        <w:tc>
          <w:tcPr>
            <w:tcW w:w="1701" w:type="dxa"/>
          </w:tcPr>
          <w:p w14:paraId="63E15E72" w14:textId="77777777" w:rsidR="003108B1" w:rsidRPr="009D687A" w:rsidRDefault="007C5B98" w:rsidP="007B4F9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20</w:t>
            </w:r>
          </w:p>
        </w:tc>
        <w:tc>
          <w:tcPr>
            <w:tcW w:w="4678" w:type="dxa"/>
          </w:tcPr>
          <w:p w14:paraId="57F12EBA" w14:textId="77777777" w:rsidR="003108B1" w:rsidRPr="009D687A" w:rsidRDefault="007C5B98" w:rsidP="007B4F9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Tamaño oficio</w:t>
            </w:r>
          </w:p>
        </w:tc>
      </w:tr>
      <w:tr w:rsidR="008D73FE" w:rsidRPr="009D687A" w14:paraId="6E273A5E" w14:textId="77777777" w:rsidTr="00D23F06">
        <w:tc>
          <w:tcPr>
            <w:tcW w:w="2943" w:type="dxa"/>
          </w:tcPr>
          <w:p w14:paraId="74D2DCBB" w14:textId="77777777" w:rsidR="008D73FE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Rodillo</w:t>
            </w:r>
          </w:p>
        </w:tc>
        <w:tc>
          <w:tcPr>
            <w:tcW w:w="1701" w:type="dxa"/>
          </w:tcPr>
          <w:p w14:paraId="586AF2CF" w14:textId="77777777" w:rsidR="008D73FE" w:rsidRPr="009D687A" w:rsidRDefault="003644E3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678" w:type="dxa"/>
          </w:tcPr>
          <w:p w14:paraId="19F1D93A" w14:textId="77777777" w:rsidR="008D73FE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Pequeño o mediano</w:t>
            </w:r>
          </w:p>
        </w:tc>
      </w:tr>
      <w:tr w:rsidR="00B37529" w:rsidRPr="009D687A" w14:paraId="253428D1" w14:textId="77777777" w:rsidTr="00D23F06">
        <w:tc>
          <w:tcPr>
            <w:tcW w:w="2943" w:type="dxa"/>
          </w:tcPr>
          <w:p w14:paraId="71F7201B" w14:textId="77777777" w:rsidR="00B37529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Brocha</w:t>
            </w:r>
          </w:p>
        </w:tc>
        <w:tc>
          <w:tcPr>
            <w:tcW w:w="1701" w:type="dxa"/>
          </w:tcPr>
          <w:p w14:paraId="3097A4AB" w14:textId="77777777" w:rsidR="00B37529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678" w:type="dxa"/>
          </w:tcPr>
          <w:p w14:paraId="44950D83" w14:textId="77777777" w:rsidR="00B37529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Cualquier tamaño</w:t>
            </w:r>
          </w:p>
        </w:tc>
      </w:tr>
      <w:tr w:rsidR="00B37529" w:rsidRPr="009D687A" w14:paraId="1268F850" w14:textId="77777777" w:rsidTr="00D23F06">
        <w:tc>
          <w:tcPr>
            <w:tcW w:w="2943" w:type="dxa"/>
          </w:tcPr>
          <w:p w14:paraId="5D0EA5AD" w14:textId="77777777" w:rsidR="00B37529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Cinta papel masking tape</w:t>
            </w:r>
          </w:p>
        </w:tc>
        <w:tc>
          <w:tcPr>
            <w:tcW w:w="1701" w:type="dxa"/>
          </w:tcPr>
          <w:p w14:paraId="15F6D031" w14:textId="77777777" w:rsidR="00B37529" w:rsidRPr="009D687A" w:rsidRDefault="003644E3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678" w:type="dxa"/>
          </w:tcPr>
          <w:p w14:paraId="389DA252" w14:textId="77777777" w:rsidR="00B37529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A elección</w:t>
            </w:r>
          </w:p>
        </w:tc>
      </w:tr>
      <w:tr w:rsidR="007C5B98" w:rsidRPr="009D687A" w14:paraId="2C1B6AF1" w14:textId="77777777" w:rsidTr="00D23F06">
        <w:tc>
          <w:tcPr>
            <w:tcW w:w="2943" w:type="dxa"/>
          </w:tcPr>
          <w:p w14:paraId="600AC457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Pinceles planos</w:t>
            </w:r>
          </w:p>
        </w:tc>
        <w:tc>
          <w:tcPr>
            <w:tcW w:w="1701" w:type="dxa"/>
          </w:tcPr>
          <w:p w14:paraId="181B2F0D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3</w:t>
            </w:r>
          </w:p>
        </w:tc>
        <w:tc>
          <w:tcPr>
            <w:tcW w:w="4678" w:type="dxa"/>
          </w:tcPr>
          <w:p w14:paraId="65E8B959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Diferentes tamaños</w:t>
            </w:r>
          </w:p>
        </w:tc>
      </w:tr>
      <w:tr w:rsidR="007C5B98" w:rsidRPr="009D687A" w14:paraId="02476309" w14:textId="77777777" w:rsidTr="00D23F06">
        <w:tc>
          <w:tcPr>
            <w:tcW w:w="2943" w:type="dxa"/>
          </w:tcPr>
          <w:p w14:paraId="32E270B3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Lápiz carboncillo</w:t>
            </w:r>
          </w:p>
        </w:tc>
        <w:tc>
          <w:tcPr>
            <w:tcW w:w="1701" w:type="dxa"/>
          </w:tcPr>
          <w:p w14:paraId="340A5201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678" w:type="dxa"/>
          </w:tcPr>
          <w:p w14:paraId="0AF8B513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A elección</w:t>
            </w:r>
          </w:p>
        </w:tc>
      </w:tr>
      <w:tr w:rsidR="007C5B98" w:rsidRPr="009D687A" w14:paraId="2051BFD1" w14:textId="77777777" w:rsidTr="00D23F06">
        <w:tc>
          <w:tcPr>
            <w:tcW w:w="2943" w:type="dxa"/>
          </w:tcPr>
          <w:p w14:paraId="07AF0E8A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Bolsa ecológica</w:t>
            </w:r>
          </w:p>
        </w:tc>
        <w:tc>
          <w:tcPr>
            <w:tcW w:w="1701" w:type="dxa"/>
          </w:tcPr>
          <w:p w14:paraId="61CD7570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678" w:type="dxa"/>
          </w:tcPr>
          <w:p w14:paraId="221F2817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Marcada con nombre</w:t>
            </w:r>
          </w:p>
        </w:tc>
      </w:tr>
      <w:tr w:rsidR="007C5B98" w:rsidRPr="009D687A" w14:paraId="33E0B506" w14:textId="77777777" w:rsidTr="00D23F06">
        <w:tc>
          <w:tcPr>
            <w:tcW w:w="2943" w:type="dxa"/>
          </w:tcPr>
          <w:p w14:paraId="7B387702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Camisa vieja o delantal reciclado</w:t>
            </w:r>
          </w:p>
        </w:tc>
        <w:tc>
          <w:tcPr>
            <w:tcW w:w="1701" w:type="dxa"/>
          </w:tcPr>
          <w:p w14:paraId="403A8FDF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1</w:t>
            </w:r>
          </w:p>
        </w:tc>
        <w:tc>
          <w:tcPr>
            <w:tcW w:w="4678" w:type="dxa"/>
          </w:tcPr>
          <w:p w14:paraId="21AE3980" w14:textId="77777777" w:rsidR="007C5B98" w:rsidRPr="009D687A" w:rsidRDefault="007C5B98" w:rsidP="00EF2DA8">
            <w:pPr>
              <w:spacing w:after="0" w:line="240" w:lineRule="atLeast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A elección</w:t>
            </w:r>
          </w:p>
        </w:tc>
      </w:tr>
      <w:tr w:rsidR="008D73FE" w:rsidRPr="009D687A" w14:paraId="23738752" w14:textId="77777777" w:rsidTr="00D23F06">
        <w:trPr>
          <w:trHeight w:val="317"/>
        </w:trPr>
        <w:tc>
          <w:tcPr>
            <w:tcW w:w="9322" w:type="dxa"/>
            <w:gridSpan w:val="3"/>
          </w:tcPr>
          <w:p w14:paraId="4E8D72A2" w14:textId="77777777" w:rsidR="008D73FE" w:rsidRPr="009D687A" w:rsidRDefault="008D73FE" w:rsidP="006B5838">
            <w:pPr>
              <w:spacing w:after="0"/>
              <w:rPr>
                <w:rFonts w:ascii="Aller" w:hAnsi="Aller"/>
              </w:rPr>
            </w:pPr>
            <w:r w:rsidRPr="009D687A">
              <w:rPr>
                <w:rFonts w:ascii="Aller" w:eastAsia="Batang" w:hAnsi="Aller"/>
              </w:rPr>
              <w:t>Otros materiales se pedirán en el transcurso del año escolar.</w:t>
            </w:r>
          </w:p>
        </w:tc>
      </w:tr>
    </w:tbl>
    <w:p w14:paraId="221B1FCB" w14:textId="77777777" w:rsidR="00031262" w:rsidRPr="009D687A" w:rsidRDefault="00031262" w:rsidP="00C63EEF">
      <w:pPr>
        <w:pStyle w:val="Sinespaciado"/>
        <w:rPr>
          <w:rFonts w:ascii="Aller" w:eastAsia="Batang" w:hAnsi="Aller"/>
        </w:rPr>
      </w:pPr>
    </w:p>
    <w:p w14:paraId="059F81C5" w14:textId="77777777" w:rsidR="00A4020D" w:rsidRPr="009D687A" w:rsidRDefault="00A4020D" w:rsidP="00D23F06">
      <w:pPr>
        <w:spacing w:after="0" w:line="240" w:lineRule="atLeast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Sector de Aprendizaje: 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9236AC" w:rsidRPr="009D687A" w14:paraId="04819415" w14:textId="77777777" w:rsidTr="007B4F98">
        <w:tc>
          <w:tcPr>
            <w:tcW w:w="3369" w:type="dxa"/>
          </w:tcPr>
          <w:p w14:paraId="53421FEF" w14:textId="77777777" w:rsidR="009236AC" w:rsidRPr="009D687A" w:rsidRDefault="009236AC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 xml:space="preserve">Material </w:t>
            </w:r>
          </w:p>
        </w:tc>
        <w:tc>
          <w:tcPr>
            <w:tcW w:w="5670" w:type="dxa"/>
          </w:tcPr>
          <w:p w14:paraId="2ACFE499" w14:textId="77777777" w:rsidR="009236AC" w:rsidRPr="009D687A" w:rsidRDefault="009236AC" w:rsidP="007B4F98">
            <w:pPr>
              <w:spacing w:after="0" w:line="240" w:lineRule="auto"/>
              <w:rPr>
                <w:rFonts w:ascii="Aller" w:eastAsia="Batang" w:hAnsi="Aller"/>
                <w:b/>
              </w:rPr>
            </w:pPr>
            <w:r w:rsidRPr="009D687A">
              <w:rPr>
                <w:rFonts w:ascii="Aller" w:eastAsia="Batang" w:hAnsi="Aller"/>
                <w:b/>
              </w:rPr>
              <w:t>Característica</w:t>
            </w:r>
          </w:p>
        </w:tc>
      </w:tr>
      <w:tr w:rsidR="009236AC" w:rsidRPr="009D687A" w14:paraId="14EEF0EB" w14:textId="77777777" w:rsidTr="007B4F98">
        <w:trPr>
          <w:trHeight w:val="176"/>
        </w:trPr>
        <w:tc>
          <w:tcPr>
            <w:tcW w:w="3369" w:type="dxa"/>
          </w:tcPr>
          <w:p w14:paraId="7A1A9C94" w14:textId="77777777" w:rsidR="009236AC" w:rsidRPr="009D687A" w:rsidRDefault="009236A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Buzo </w:t>
            </w:r>
          </w:p>
        </w:tc>
        <w:tc>
          <w:tcPr>
            <w:tcW w:w="5670" w:type="dxa"/>
          </w:tcPr>
          <w:p w14:paraId="69F5C762" w14:textId="77777777" w:rsidR="009236AC" w:rsidRPr="009D687A" w:rsidRDefault="009236A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Del Colegio</w:t>
            </w:r>
          </w:p>
        </w:tc>
      </w:tr>
      <w:tr w:rsidR="009236AC" w:rsidRPr="009D687A" w14:paraId="1F39B6DC" w14:textId="77777777" w:rsidTr="007B4F98">
        <w:tc>
          <w:tcPr>
            <w:tcW w:w="3369" w:type="dxa"/>
          </w:tcPr>
          <w:p w14:paraId="2D9D1395" w14:textId="77777777" w:rsidR="009236AC" w:rsidRPr="009D687A" w:rsidRDefault="009236A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Polera de Educación Física </w:t>
            </w:r>
          </w:p>
        </w:tc>
        <w:tc>
          <w:tcPr>
            <w:tcW w:w="5670" w:type="dxa"/>
          </w:tcPr>
          <w:p w14:paraId="7E04F50C" w14:textId="77777777" w:rsidR="009236AC" w:rsidRPr="009D687A" w:rsidRDefault="009236A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Del colegio</w:t>
            </w:r>
          </w:p>
        </w:tc>
      </w:tr>
      <w:tr w:rsidR="00B37529" w:rsidRPr="009D687A" w14:paraId="6143D1F9" w14:textId="77777777" w:rsidTr="007B4F98">
        <w:tc>
          <w:tcPr>
            <w:tcW w:w="3369" w:type="dxa"/>
          </w:tcPr>
          <w:p w14:paraId="0428E62D" w14:textId="77777777" w:rsidR="00B37529" w:rsidRPr="009D687A" w:rsidRDefault="00B37529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Zapatillas deportivas</w:t>
            </w:r>
          </w:p>
        </w:tc>
        <w:tc>
          <w:tcPr>
            <w:tcW w:w="5670" w:type="dxa"/>
          </w:tcPr>
          <w:p w14:paraId="3012EE11" w14:textId="77777777" w:rsidR="00B37529" w:rsidRPr="009D687A" w:rsidRDefault="00B37529" w:rsidP="007B4F98">
            <w:pPr>
              <w:spacing w:after="0" w:line="240" w:lineRule="auto"/>
              <w:rPr>
                <w:rFonts w:ascii="Aller" w:eastAsia="Batang" w:hAnsi="Aller"/>
              </w:rPr>
            </w:pPr>
          </w:p>
        </w:tc>
      </w:tr>
      <w:tr w:rsidR="009236AC" w:rsidRPr="009D687A" w14:paraId="0DBDAC83" w14:textId="77777777" w:rsidTr="007B4F98">
        <w:tc>
          <w:tcPr>
            <w:tcW w:w="3369" w:type="dxa"/>
          </w:tcPr>
          <w:p w14:paraId="01DB2875" w14:textId="77777777" w:rsidR="009236AC" w:rsidRPr="009D687A" w:rsidRDefault="00B37529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Short Colegio</w:t>
            </w:r>
            <w:r w:rsidR="009236AC" w:rsidRPr="009D687A">
              <w:rPr>
                <w:rFonts w:ascii="Aller" w:eastAsia="Batang" w:hAnsi="Aller"/>
              </w:rPr>
              <w:t xml:space="preserve"> (Varón)</w:t>
            </w:r>
          </w:p>
        </w:tc>
        <w:tc>
          <w:tcPr>
            <w:tcW w:w="5670" w:type="dxa"/>
          </w:tcPr>
          <w:p w14:paraId="4FABD2AA" w14:textId="77777777" w:rsidR="009236AC" w:rsidRPr="009D687A" w:rsidRDefault="0002158B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Corto</w:t>
            </w:r>
          </w:p>
        </w:tc>
      </w:tr>
      <w:tr w:rsidR="009236AC" w:rsidRPr="009D687A" w14:paraId="1DDF2C60" w14:textId="77777777" w:rsidTr="007B4F98">
        <w:tc>
          <w:tcPr>
            <w:tcW w:w="3369" w:type="dxa"/>
          </w:tcPr>
          <w:p w14:paraId="408FE585" w14:textId="77777777" w:rsidR="009236AC" w:rsidRPr="009D687A" w:rsidRDefault="00DF6C14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Calza gris o negra</w:t>
            </w:r>
          </w:p>
        </w:tc>
        <w:tc>
          <w:tcPr>
            <w:tcW w:w="5670" w:type="dxa"/>
          </w:tcPr>
          <w:p w14:paraId="6B65078A" w14:textId="77777777" w:rsidR="009236AC" w:rsidRPr="009D687A" w:rsidRDefault="00DF6C14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Larga</w:t>
            </w:r>
          </w:p>
        </w:tc>
      </w:tr>
      <w:tr w:rsidR="009236AC" w:rsidRPr="009D687A" w14:paraId="3C312AFC" w14:textId="77777777" w:rsidTr="007B4F98">
        <w:tc>
          <w:tcPr>
            <w:tcW w:w="3369" w:type="dxa"/>
          </w:tcPr>
          <w:p w14:paraId="15B62071" w14:textId="77777777" w:rsidR="009236AC" w:rsidRPr="009D687A" w:rsidRDefault="009236A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Jabón </w:t>
            </w:r>
          </w:p>
        </w:tc>
        <w:tc>
          <w:tcPr>
            <w:tcW w:w="5670" w:type="dxa"/>
          </w:tcPr>
          <w:p w14:paraId="0707400F" w14:textId="77777777" w:rsidR="009236AC" w:rsidRPr="009D687A" w:rsidRDefault="00354926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Optativo</w:t>
            </w:r>
          </w:p>
        </w:tc>
      </w:tr>
    </w:tbl>
    <w:p w14:paraId="454ACD7A" w14:textId="77777777" w:rsidR="00A4020D" w:rsidRPr="009D687A" w:rsidRDefault="00A4020D" w:rsidP="00C63EEF">
      <w:pPr>
        <w:pStyle w:val="Sinespaciado"/>
        <w:rPr>
          <w:rFonts w:ascii="Aller" w:hAnsi="Aller"/>
        </w:rPr>
      </w:pPr>
    </w:p>
    <w:p w14:paraId="61B9A98B" w14:textId="77777777" w:rsidR="00594F89" w:rsidRPr="009D687A" w:rsidRDefault="00B629D4" w:rsidP="006B5838">
      <w:pPr>
        <w:spacing w:after="0"/>
        <w:rPr>
          <w:rFonts w:ascii="Aller" w:eastAsia="Batang" w:hAnsi="Aller"/>
          <w:b/>
          <w:u w:val="single"/>
        </w:rPr>
      </w:pPr>
      <w:r w:rsidRPr="009D687A">
        <w:rPr>
          <w:rFonts w:ascii="Aller" w:eastAsia="Batang" w:hAnsi="Aller"/>
          <w:b/>
          <w:u w:val="single"/>
        </w:rPr>
        <w:t>Uniforme Oficial del Establecimiento</w:t>
      </w:r>
    </w:p>
    <w:p w14:paraId="2AAA2CBD" w14:textId="77777777" w:rsidR="00B629D4" w:rsidRPr="009D687A" w:rsidRDefault="007333A0" w:rsidP="006B5838">
      <w:pPr>
        <w:spacing w:after="0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*</w:t>
      </w:r>
      <w:r w:rsidR="00B629D4" w:rsidRPr="009D687A">
        <w:rPr>
          <w:rFonts w:ascii="Aller" w:eastAsia="Batang" w:hAnsi="Aller"/>
          <w:b/>
        </w:rPr>
        <w:t>Damas</w:t>
      </w:r>
    </w:p>
    <w:p w14:paraId="5D831012" w14:textId="77777777" w:rsidR="00B629D4" w:rsidRPr="009D687A" w:rsidRDefault="00B629D4" w:rsidP="00B629D4">
      <w:pPr>
        <w:spacing w:line="240" w:lineRule="auto"/>
        <w:rPr>
          <w:rFonts w:ascii="Aller" w:eastAsia="Batang" w:hAnsi="Aller"/>
        </w:rPr>
      </w:pPr>
      <w:r w:rsidRPr="009D687A">
        <w:rPr>
          <w:rFonts w:ascii="Aller" w:eastAsia="Batang" w:hAnsi="Aller"/>
        </w:rPr>
        <w:t>Polera Piqué manga larga</w:t>
      </w:r>
      <w:r w:rsidR="00CD0C3F" w:rsidRPr="009D687A">
        <w:rPr>
          <w:rFonts w:ascii="Aller" w:eastAsia="Batang" w:hAnsi="Aller"/>
        </w:rPr>
        <w:t>, F</w:t>
      </w:r>
      <w:r w:rsidRPr="009D687A">
        <w:rPr>
          <w:rFonts w:ascii="Aller" w:eastAsia="Batang" w:hAnsi="Aller"/>
        </w:rPr>
        <w:t>alda plisada color gris</w:t>
      </w:r>
      <w:r w:rsidR="00CD0C3F" w:rsidRPr="009D687A">
        <w:rPr>
          <w:rFonts w:ascii="Aller" w:eastAsia="Batang" w:hAnsi="Aller"/>
        </w:rPr>
        <w:t xml:space="preserve">, </w:t>
      </w:r>
      <w:r w:rsidRPr="009D687A">
        <w:rPr>
          <w:rFonts w:ascii="Aller" w:eastAsia="Batang" w:hAnsi="Aller"/>
        </w:rPr>
        <w:t>Calcetas color gris</w:t>
      </w:r>
      <w:r w:rsidR="00CD0C3F" w:rsidRPr="009D687A">
        <w:rPr>
          <w:rFonts w:ascii="Aller" w:eastAsia="Batang" w:hAnsi="Aller"/>
        </w:rPr>
        <w:t xml:space="preserve">, </w:t>
      </w:r>
      <w:r w:rsidRPr="009D687A">
        <w:rPr>
          <w:rFonts w:ascii="Aller" w:eastAsia="Batang" w:hAnsi="Aller"/>
        </w:rPr>
        <w:t>Zapato</w:t>
      </w:r>
      <w:r w:rsidR="00DF6C14" w:rsidRPr="009D687A">
        <w:rPr>
          <w:rFonts w:ascii="Aller" w:eastAsia="Batang" w:hAnsi="Aller"/>
        </w:rPr>
        <w:t xml:space="preserve"> o zapatilla de</w:t>
      </w:r>
      <w:r w:rsidRPr="009D687A">
        <w:rPr>
          <w:rFonts w:ascii="Aller" w:eastAsia="Batang" w:hAnsi="Aller"/>
        </w:rPr>
        <w:t xml:space="preserve"> color negro</w:t>
      </w:r>
      <w:r w:rsidR="00CD0C3F" w:rsidRPr="009D687A">
        <w:rPr>
          <w:rFonts w:ascii="Aller" w:eastAsia="Batang" w:hAnsi="Aller"/>
        </w:rPr>
        <w:t xml:space="preserve">, </w:t>
      </w:r>
      <w:r w:rsidRPr="009D687A">
        <w:rPr>
          <w:rFonts w:ascii="Aller" w:eastAsia="Batang" w:hAnsi="Aller"/>
        </w:rPr>
        <w:t>Polerón del colegio</w:t>
      </w:r>
      <w:r w:rsidR="00CD0C3F" w:rsidRPr="009D687A">
        <w:rPr>
          <w:rFonts w:ascii="Aller" w:eastAsia="Batang" w:hAnsi="Aller"/>
        </w:rPr>
        <w:t xml:space="preserve">, </w:t>
      </w:r>
      <w:r w:rsidR="00DF6C14" w:rsidRPr="009D687A">
        <w:rPr>
          <w:rFonts w:ascii="Aller" w:eastAsia="Batang" w:hAnsi="Aller"/>
        </w:rPr>
        <w:t xml:space="preserve">Parka o </w:t>
      </w:r>
      <w:r w:rsidR="00CD0C3F" w:rsidRPr="009D687A">
        <w:rPr>
          <w:rFonts w:ascii="Aller" w:eastAsia="Batang" w:hAnsi="Aller"/>
        </w:rPr>
        <w:t xml:space="preserve"> Polar del colegio, </w:t>
      </w:r>
      <w:r w:rsidR="00A3557A" w:rsidRPr="009D687A">
        <w:rPr>
          <w:rFonts w:ascii="Aller" w:eastAsia="Batang" w:hAnsi="Aller"/>
        </w:rPr>
        <w:t xml:space="preserve"> Pantalón</w:t>
      </w:r>
      <w:r w:rsidR="00DF6C14" w:rsidRPr="009D687A">
        <w:rPr>
          <w:rFonts w:ascii="Aller" w:eastAsia="Batang" w:hAnsi="Aller"/>
        </w:rPr>
        <w:t xml:space="preserve"> de tela o  Jeans de color gris.</w:t>
      </w:r>
    </w:p>
    <w:p w14:paraId="080C7256" w14:textId="77777777" w:rsidR="00CD0C3F" w:rsidRPr="009D687A" w:rsidRDefault="007333A0" w:rsidP="006B5838">
      <w:pPr>
        <w:spacing w:after="0" w:line="240" w:lineRule="auto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*</w:t>
      </w:r>
      <w:r w:rsidR="00CD0C3F" w:rsidRPr="009D687A">
        <w:rPr>
          <w:rFonts w:ascii="Aller" w:eastAsia="Batang" w:hAnsi="Aller"/>
          <w:b/>
        </w:rPr>
        <w:t>Varones</w:t>
      </w:r>
    </w:p>
    <w:p w14:paraId="608B0104" w14:textId="77777777" w:rsidR="00CD0C3F" w:rsidRPr="009D687A" w:rsidRDefault="00CD0C3F" w:rsidP="00CD0C3F">
      <w:pPr>
        <w:spacing w:line="240" w:lineRule="auto"/>
        <w:rPr>
          <w:rFonts w:ascii="Aller" w:eastAsia="Batang" w:hAnsi="Aller"/>
        </w:rPr>
      </w:pPr>
      <w:r w:rsidRPr="009D687A">
        <w:rPr>
          <w:rFonts w:ascii="Aller" w:eastAsia="Batang" w:hAnsi="Aller"/>
        </w:rPr>
        <w:t>Polera Piqué manga larga, Pantalón</w:t>
      </w:r>
      <w:r w:rsidR="00DF6C14" w:rsidRPr="009D687A">
        <w:rPr>
          <w:rFonts w:ascii="Aller" w:eastAsia="Batang" w:hAnsi="Aller"/>
        </w:rPr>
        <w:t xml:space="preserve"> de tela  o Jeans gris,</w:t>
      </w:r>
      <w:r w:rsidRPr="009D687A">
        <w:rPr>
          <w:rFonts w:ascii="Aller" w:eastAsia="Batang" w:hAnsi="Aller"/>
        </w:rPr>
        <w:t xml:space="preserve"> Zapato</w:t>
      </w:r>
      <w:r w:rsidR="00DF6C14" w:rsidRPr="009D687A">
        <w:rPr>
          <w:rFonts w:ascii="Aller" w:eastAsia="Batang" w:hAnsi="Aller"/>
        </w:rPr>
        <w:t xml:space="preserve"> o zapatilla de</w:t>
      </w:r>
      <w:r w:rsidRPr="009D687A">
        <w:rPr>
          <w:rFonts w:ascii="Aller" w:eastAsia="Batang" w:hAnsi="Aller"/>
        </w:rPr>
        <w:t xml:space="preserve"> color negro, Polerón </w:t>
      </w:r>
      <w:r w:rsidR="00DF6C14" w:rsidRPr="009D687A">
        <w:rPr>
          <w:rFonts w:ascii="Aller" w:eastAsia="Batang" w:hAnsi="Aller"/>
        </w:rPr>
        <w:t xml:space="preserve">del colegio, Parka o </w:t>
      </w:r>
      <w:r w:rsidRPr="009D687A">
        <w:rPr>
          <w:rFonts w:ascii="Aller" w:eastAsia="Batang" w:hAnsi="Aller"/>
        </w:rPr>
        <w:t>Polar del colegio</w:t>
      </w:r>
      <w:r w:rsidR="003B1278" w:rsidRPr="009D687A">
        <w:rPr>
          <w:rFonts w:ascii="Aller" w:eastAsia="Batang" w:hAnsi="Aller"/>
        </w:rPr>
        <w:t>, za</w:t>
      </w:r>
      <w:r w:rsidR="00F507A8" w:rsidRPr="009D687A">
        <w:rPr>
          <w:rFonts w:ascii="Aller" w:eastAsia="Batang" w:hAnsi="Aller"/>
        </w:rPr>
        <w:t>patos</w:t>
      </w:r>
      <w:r w:rsidR="00DF6C14" w:rsidRPr="009D687A">
        <w:rPr>
          <w:rFonts w:ascii="Aller" w:eastAsia="Batang" w:hAnsi="Aller"/>
        </w:rPr>
        <w:t xml:space="preserve"> o  zapatillas de color negro</w:t>
      </w:r>
      <w:r w:rsidR="00F507A8" w:rsidRPr="009D687A">
        <w:rPr>
          <w:rFonts w:ascii="Aller" w:eastAsia="Batang" w:hAnsi="Aller"/>
        </w:rPr>
        <w:t>, calcetines grises</w:t>
      </w:r>
      <w:r w:rsidRPr="009D687A">
        <w:rPr>
          <w:rFonts w:ascii="Aller" w:eastAsia="Batang" w:hAnsi="Aller"/>
        </w:rPr>
        <w:t>.</w:t>
      </w:r>
    </w:p>
    <w:p w14:paraId="4FB2E3FF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1CE19CE8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164D4002" w14:textId="77777777" w:rsidR="00CD0C3F" w:rsidRPr="009D687A" w:rsidRDefault="0044368C" w:rsidP="00B629D4">
      <w:pPr>
        <w:spacing w:line="240" w:lineRule="auto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Materiales de uso general</w:t>
      </w:r>
      <w:r w:rsidR="00A966E4" w:rsidRPr="009D687A">
        <w:rPr>
          <w:rFonts w:ascii="Aller" w:eastAsia="Batang" w:hAnsi="Aller"/>
          <w:b/>
        </w:rPr>
        <w:t>:</w:t>
      </w:r>
      <w:r w:rsidR="00031262" w:rsidRPr="009D687A">
        <w:rPr>
          <w:rFonts w:ascii="Aller" w:eastAsia="Batang" w:hAnsi="Aller"/>
          <w:b/>
        </w:rPr>
        <w:t xml:space="preserve"> </w:t>
      </w:r>
      <w:r w:rsidR="00EA68DA" w:rsidRPr="009D687A">
        <w:rPr>
          <w:rFonts w:ascii="Aller" w:eastAsia="Batang" w:hAnsi="Aller"/>
          <w:b/>
        </w:rPr>
        <w:t>(entregar a profesor/a Jefe)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864DDC" w:rsidRPr="009D687A" w14:paraId="293BCAFA" w14:textId="77777777" w:rsidTr="007B4F98">
        <w:tc>
          <w:tcPr>
            <w:tcW w:w="8980" w:type="dxa"/>
          </w:tcPr>
          <w:p w14:paraId="2C9D4A65" w14:textId="77777777" w:rsidR="00864DDC" w:rsidRPr="009D687A" w:rsidRDefault="00864DD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4 fotos tamaño carnet con nombre y Rut.</w:t>
            </w:r>
            <w:r w:rsidR="00783D1E" w:rsidRPr="009D687A">
              <w:rPr>
                <w:rFonts w:ascii="Aller" w:eastAsia="Batang" w:hAnsi="Aller"/>
              </w:rPr>
              <w:t xml:space="preserve"> (Si las entrego durante la matricula, favor obviar esta información).</w:t>
            </w:r>
          </w:p>
        </w:tc>
      </w:tr>
      <w:tr w:rsidR="00031262" w:rsidRPr="009D687A" w14:paraId="2ACEB832" w14:textId="77777777" w:rsidTr="007B4F98">
        <w:tc>
          <w:tcPr>
            <w:tcW w:w="8980" w:type="dxa"/>
          </w:tcPr>
          <w:p w14:paraId="75E69AD4" w14:textId="77777777" w:rsidR="00031262" w:rsidRPr="009D687A" w:rsidRDefault="003462F2" w:rsidP="003462F2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Otros materiales </w:t>
            </w:r>
            <w:r w:rsidR="00031262" w:rsidRPr="009D687A">
              <w:rPr>
                <w:rFonts w:ascii="Aller" w:eastAsia="Batang" w:hAnsi="Aller"/>
              </w:rPr>
              <w:t xml:space="preserve">se solicitarán </w:t>
            </w:r>
            <w:r w:rsidRPr="009D687A">
              <w:rPr>
                <w:rFonts w:ascii="Aller" w:eastAsia="Batang" w:hAnsi="Aller"/>
              </w:rPr>
              <w:t xml:space="preserve">durante </w:t>
            </w:r>
            <w:r w:rsidR="00031262" w:rsidRPr="009D687A">
              <w:rPr>
                <w:rFonts w:ascii="Aller" w:eastAsia="Batang" w:hAnsi="Aller"/>
              </w:rPr>
              <w:t>el transcurso del año escolar)</w:t>
            </w:r>
          </w:p>
        </w:tc>
      </w:tr>
    </w:tbl>
    <w:p w14:paraId="577D0F55" w14:textId="77777777" w:rsidR="006B5838" w:rsidRPr="009D687A" w:rsidRDefault="006B5838" w:rsidP="006B5838">
      <w:pPr>
        <w:pStyle w:val="Sinespaciado"/>
        <w:rPr>
          <w:rFonts w:ascii="Aller" w:eastAsia="Batang" w:hAnsi="Aller"/>
        </w:rPr>
      </w:pPr>
    </w:p>
    <w:p w14:paraId="73C2206B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7962A254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57FA5B4A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3A8CF994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4D4F787C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7CCDFF17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05C01197" w14:textId="77777777" w:rsidR="00DF6C14" w:rsidRPr="009D687A" w:rsidRDefault="00DF6C14" w:rsidP="00B629D4">
      <w:pPr>
        <w:spacing w:line="240" w:lineRule="auto"/>
        <w:rPr>
          <w:rFonts w:ascii="Aller" w:eastAsia="Batang" w:hAnsi="Aller"/>
          <w:b/>
        </w:rPr>
      </w:pPr>
    </w:p>
    <w:p w14:paraId="346F87A0" w14:textId="77777777" w:rsidR="0044368C" w:rsidRPr="009D687A" w:rsidRDefault="0044368C" w:rsidP="00B629D4">
      <w:pPr>
        <w:spacing w:line="240" w:lineRule="auto"/>
        <w:rPr>
          <w:rFonts w:ascii="Aller" w:eastAsia="Batang" w:hAnsi="Aller"/>
          <w:b/>
        </w:rPr>
      </w:pPr>
      <w:r w:rsidRPr="009D687A">
        <w:rPr>
          <w:rFonts w:ascii="Aller" w:eastAsia="Batang" w:hAnsi="Aller"/>
          <w:b/>
        </w:rPr>
        <w:t>Estuche</w:t>
      </w:r>
      <w:r w:rsidR="00FB5DBD" w:rsidRPr="009D687A">
        <w:rPr>
          <w:rFonts w:ascii="Aller" w:eastAsia="Batang" w:hAnsi="Aller"/>
          <w:b/>
        </w:rPr>
        <w:t xml:space="preserve"> de uso diario, </w:t>
      </w:r>
      <w:r w:rsidR="00397C80" w:rsidRPr="009D687A">
        <w:rPr>
          <w:rFonts w:ascii="Aller" w:eastAsia="Batang" w:hAnsi="Aller"/>
          <w:b/>
        </w:rPr>
        <w:t xml:space="preserve">el cual debe mantenerse </w:t>
      </w:r>
      <w:r w:rsidR="00397C80" w:rsidRPr="009D687A">
        <w:rPr>
          <w:rFonts w:ascii="Aller" w:eastAsia="Batang" w:hAnsi="Aller"/>
          <w:b/>
          <w:u w:val="single"/>
        </w:rPr>
        <w:t>completo obligatoriamente</w:t>
      </w:r>
      <w:r w:rsidR="00A966E4" w:rsidRPr="009D687A">
        <w:rPr>
          <w:rFonts w:ascii="Aller" w:eastAsia="Batang" w:hAnsi="Aller"/>
          <w:b/>
        </w:rPr>
        <w:t>:</w:t>
      </w:r>
      <w:r w:rsidRPr="009D687A">
        <w:rPr>
          <w:rFonts w:ascii="Aller" w:eastAsia="Batang" w:hAnsi="Aller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864DDC" w:rsidRPr="009D687A" w14:paraId="2A62986E" w14:textId="77777777" w:rsidTr="007B4F98">
        <w:tc>
          <w:tcPr>
            <w:tcW w:w="8980" w:type="dxa"/>
          </w:tcPr>
          <w:p w14:paraId="35B2E0B0" w14:textId="77777777" w:rsidR="00864DDC" w:rsidRPr="009D687A" w:rsidRDefault="00864DD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Pegamento en barra, tamaño grande</w:t>
            </w:r>
          </w:p>
        </w:tc>
      </w:tr>
      <w:tr w:rsidR="00864DDC" w:rsidRPr="009D687A" w14:paraId="464CC317" w14:textId="77777777" w:rsidTr="007B4F98">
        <w:tc>
          <w:tcPr>
            <w:tcW w:w="8980" w:type="dxa"/>
          </w:tcPr>
          <w:p w14:paraId="237E7B4B" w14:textId="77777777" w:rsidR="00864DDC" w:rsidRPr="009D687A" w:rsidRDefault="00864DD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Tijer</w:t>
            </w:r>
            <w:r w:rsidR="00F507A8" w:rsidRPr="009D687A">
              <w:rPr>
                <w:rFonts w:ascii="Aller" w:eastAsia="Batang" w:hAnsi="Aller"/>
              </w:rPr>
              <w:t>a.</w:t>
            </w:r>
          </w:p>
        </w:tc>
      </w:tr>
      <w:tr w:rsidR="00864DDC" w:rsidRPr="009D687A" w14:paraId="33C3C686" w14:textId="77777777" w:rsidTr="007B4F98">
        <w:tc>
          <w:tcPr>
            <w:tcW w:w="8980" w:type="dxa"/>
          </w:tcPr>
          <w:p w14:paraId="09E510D7" w14:textId="77777777" w:rsidR="00864DDC" w:rsidRPr="009D687A" w:rsidRDefault="00864DD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Lápiz </w:t>
            </w:r>
            <w:r w:rsidR="004822DC" w:rsidRPr="009D687A">
              <w:rPr>
                <w:rFonts w:ascii="Aller" w:eastAsia="Batang" w:hAnsi="Aller"/>
              </w:rPr>
              <w:t>grafito</w:t>
            </w:r>
            <w:r w:rsidR="00F507A8" w:rsidRPr="009D687A">
              <w:rPr>
                <w:rFonts w:ascii="Aller" w:eastAsia="Batang" w:hAnsi="Aller"/>
              </w:rPr>
              <w:t>.</w:t>
            </w:r>
          </w:p>
        </w:tc>
      </w:tr>
      <w:tr w:rsidR="00864DDC" w:rsidRPr="009D687A" w14:paraId="3D5339E6" w14:textId="77777777" w:rsidTr="007B4F98">
        <w:tc>
          <w:tcPr>
            <w:tcW w:w="8980" w:type="dxa"/>
          </w:tcPr>
          <w:p w14:paraId="78A3C1EB" w14:textId="77777777" w:rsidR="00864DDC" w:rsidRPr="009D687A" w:rsidRDefault="00864DD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Goma de borrar</w:t>
            </w:r>
            <w:r w:rsidR="00F507A8" w:rsidRPr="009D687A">
              <w:rPr>
                <w:rFonts w:ascii="Aller" w:eastAsia="Batang" w:hAnsi="Aller"/>
              </w:rPr>
              <w:t>.</w:t>
            </w:r>
          </w:p>
        </w:tc>
      </w:tr>
      <w:tr w:rsidR="00864DDC" w:rsidRPr="009D687A" w14:paraId="20771A17" w14:textId="77777777" w:rsidTr="007B4F98">
        <w:tc>
          <w:tcPr>
            <w:tcW w:w="8980" w:type="dxa"/>
          </w:tcPr>
          <w:p w14:paraId="3CE10B31" w14:textId="77777777" w:rsidR="00864DDC" w:rsidRPr="009D687A" w:rsidRDefault="00864DD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Sacapuntas</w:t>
            </w:r>
            <w:r w:rsidR="00F507A8" w:rsidRPr="009D687A">
              <w:rPr>
                <w:rFonts w:ascii="Aller" w:eastAsia="Batang" w:hAnsi="Aller"/>
              </w:rPr>
              <w:t>.</w:t>
            </w:r>
          </w:p>
        </w:tc>
      </w:tr>
      <w:tr w:rsidR="00864DDC" w:rsidRPr="009D687A" w14:paraId="27E4508D" w14:textId="77777777" w:rsidTr="007B4F98">
        <w:tc>
          <w:tcPr>
            <w:tcW w:w="8980" w:type="dxa"/>
          </w:tcPr>
          <w:p w14:paraId="14309C2E" w14:textId="77777777" w:rsidR="00864DDC" w:rsidRPr="009D687A" w:rsidRDefault="00864DD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Lápices de colores, caja de 12 unidades.</w:t>
            </w:r>
          </w:p>
        </w:tc>
      </w:tr>
      <w:tr w:rsidR="00864DDC" w:rsidRPr="009D687A" w14:paraId="1197C686" w14:textId="77777777" w:rsidTr="007B4F98">
        <w:tc>
          <w:tcPr>
            <w:tcW w:w="8980" w:type="dxa"/>
          </w:tcPr>
          <w:p w14:paraId="7CF301C4" w14:textId="77777777" w:rsidR="00864DDC" w:rsidRPr="009D687A" w:rsidRDefault="004162DB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R</w:t>
            </w:r>
            <w:r w:rsidR="00864DDC" w:rsidRPr="009D687A">
              <w:rPr>
                <w:rFonts w:ascii="Aller" w:eastAsia="Batang" w:hAnsi="Aller"/>
              </w:rPr>
              <w:t>egla de 20 cm.</w:t>
            </w:r>
            <w:r w:rsidR="004636CC" w:rsidRPr="009D687A">
              <w:rPr>
                <w:rFonts w:ascii="Aller" w:eastAsia="Batang" w:hAnsi="Aller"/>
              </w:rPr>
              <w:t xml:space="preserve"> </w:t>
            </w:r>
          </w:p>
        </w:tc>
      </w:tr>
      <w:tr w:rsidR="008432B0" w:rsidRPr="009D687A" w14:paraId="6CCFD982" w14:textId="77777777" w:rsidTr="007B4F98">
        <w:tc>
          <w:tcPr>
            <w:tcW w:w="8980" w:type="dxa"/>
          </w:tcPr>
          <w:p w14:paraId="06A7C226" w14:textId="77777777" w:rsidR="008432B0" w:rsidRPr="009D687A" w:rsidRDefault="004636C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2 </w:t>
            </w:r>
            <w:r w:rsidR="008432B0" w:rsidRPr="009D687A">
              <w:rPr>
                <w:rFonts w:ascii="Aller" w:eastAsia="Batang" w:hAnsi="Aller"/>
              </w:rPr>
              <w:t>Destacador</w:t>
            </w:r>
            <w:r w:rsidR="00F507A8" w:rsidRPr="009D687A">
              <w:rPr>
                <w:rFonts w:ascii="Aller" w:eastAsia="Batang" w:hAnsi="Aller"/>
              </w:rPr>
              <w:t>es</w:t>
            </w:r>
            <w:r w:rsidRPr="009D687A">
              <w:rPr>
                <w:rFonts w:ascii="Aller" w:eastAsia="Batang" w:hAnsi="Aller"/>
              </w:rPr>
              <w:t xml:space="preserve"> de diferente color.</w:t>
            </w:r>
          </w:p>
        </w:tc>
      </w:tr>
      <w:tr w:rsidR="008432B0" w:rsidRPr="009D687A" w14:paraId="106D2AE7" w14:textId="77777777" w:rsidTr="007B4F98">
        <w:tc>
          <w:tcPr>
            <w:tcW w:w="8980" w:type="dxa"/>
          </w:tcPr>
          <w:p w14:paraId="7CD848C8" w14:textId="77777777" w:rsidR="008432B0" w:rsidRPr="009D687A" w:rsidRDefault="008432B0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Dispositivo de almacenamiento de información, puerto USB.</w:t>
            </w:r>
            <w:r w:rsidR="004636CC" w:rsidRPr="009D687A">
              <w:rPr>
                <w:rFonts w:ascii="Aller" w:eastAsia="Batang" w:hAnsi="Aller"/>
              </w:rPr>
              <w:t xml:space="preserve"> Obligatorio</w:t>
            </w:r>
          </w:p>
        </w:tc>
      </w:tr>
      <w:tr w:rsidR="004B7B33" w:rsidRPr="009D687A" w14:paraId="55C812D4" w14:textId="77777777" w:rsidTr="007B4F98">
        <w:tc>
          <w:tcPr>
            <w:tcW w:w="8980" w:type="dxa"/>
          </w:tcPr>
          <w:p w14:paraId="47139857" w14:textId="77777777" w:rsidR="004B7B33" w:rsidRPr="009D687A" w:rsidRDefault="004B7B33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Lápiz pasta de color azul, rojo y negro.</w:t>
            </w:r>
          </w:p>
        </w:tc>
      </w:tr>
      <w:tr w:rsidR="005431A1" w:rsidRPr="009D687A" w14:paraId="16A1B1F5" w14:textId="77777777" w:rsidTr="007B4F98">
        <w:tc>
          <w:tcPr>
            <w:tcW w:w="8980" w:type="dxa"/>
          </w:tcPr>
          <w:p w14:paraId="778724F5" w14:textId="77777777" w:rsidR="005431A1" w:rsidRPr="009D687A" w:rsidRDefault="005431A1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 xml:space="preserve">Compás </w:t>
            </w:r>
          </w:p>
        </w:tc>
      </w:tr>
      <w:tr w:rsidR="004636CC" w:rsidRPr="009D687A" w14:paraId="08C29514" w14:textId="77777777" w:rsidTr="007B4F98">
        <w:tc>
          <w:tcPr>
            <w:tcW w:w="8980" w:type="dxa"/>
          </w:tcPr>
          <w:p w14:paraId="5434CDA8" w14:textId="77777777" w:rsidR="004636CC" w:rsidRPr="009D687A" w:rsidRDefault="004636CC" w:rsidP="007B4F98">
            <w:pPr>
              <w:spacing w:after="0" w:line="240" w:lineRule="auto"/>
              <w:rPr>
                <w:rFonts w:ascii="Aller" w:eastAsia="Batang" w:hAnsi="Aller"/>
              </w:rPr>
            </w:pPr>
            <w:r w:rsidRPr="009D687A">
              <w:rPr>
                <w:rFonts w:ascii="Aller" w:eastAsia="Batang" w:hAnsi="Aller"/>
              </w:rPr>
              <w:t>Corrector</w:t>
            </w:r>
          </w:p>
        </w:tc>
      </w:tr>
    </w:tbl>
    <w:p w14:paraId="2BDDDB16" w14:textId="77777777" w:rsidR="007666DE" w:rsidRDefault="007666DE" w:rsidP="004162DB">
      <w:pPr>
        <w:spacing w:line="240" w:lineRule="auto"/>
        <w:rPr>
          <w:rFonts w:ascii="Aller" w:eastAsia="Batang" w:hAnsi="Aller"/>
          <w:b/>
        </w:rPr>
      </w:pPr>
    </w:p>
    <w:p w14:paraId="792AA505" w14:textId="77777777" w:rsidR="009D687A" w:rsidRDefault="009D687A" w:rsidP="004162DB">
      <w:pPr>
        <w:spacing w:line="240" w:lineRule="auto"/>
        <w:rPr>
          <w:rFonts w:ascii="Aller" w:eastAsia="Batang" w:hAnsi="Aller"/>
          <w:b/>
        </w:rPr>
      </w:pPr>
    </w:p>
    <w:p w14:paraId="74099C56" w14:textId="7594D6A0" w:rsidR="009D687A" w:rsidRPr="00540511" w:rsidRDefault="009D687A" w:rsidP="009D687A">
      <w:pPr>
        <w:spacing w:line="240" w:lineRule="auto"/>
        <w:rPr>
          <w:rFonts w:ascii="Aller" w:eastAsia="Batang" w:hAnsi="Aller" w:cs="Calibri"/>
          <w:b/>
        </w:rPr>
      </w:pPr>
      <w:r w:rsidRPr="00540511">
        <w:rPr>
          <w:rFonts w:ascii="Aller" w:eastAsia="Batang" w:hAnsi="Aller" w:cs="Calibri"/>
          <w:b/>
        </w:rPr>
        <w:t>Mayor</w:t>
      </w:r>
      <w:r w:rsidR="00D059EC">
        <w:rPr>
          <w:rFonts w:ascii="Aller" w:eastAsia="Batang" w:hAnsi="Aller" w:cs="Calibri"/>
          <w:b/>
        </w:rPr>
        <w:t xml:space="preserve"> informació</w:t>
      </w:r>
      <w:r>
        <w:rPr>
          <w:rFonts w:ascii="Aller" w:eastAsia="Batang" w:hAnsi="Aller" w:cs="Calibri"/>
          <w:b/>
        </w:rPr>
        <w:t>n</w:t>
      </w:r>
      <w:r w:rsidRPr="00540511">
        <w:rPr>
          <w:rFonts w:ascii="Aller" w:eastAsia="Batang" w:hAnsi="Aller" w:cs="Calibri"/>
          <w:b/>
        </w:rPr>
        <w:t xml:space="preserve"> consultar en nuestra página web </w:t>
      </w:r>
      <w:hyperlink r:id="rId9" w:history="1">
        <w:r w:rsidRPr="00540511">
          <w:rPr>
            <w:rStyle w:val="Hipervnculo"/>
            <w:rFonts w:ascii="Aller" w:eastAsia="Batang" w:hAnsi="Aller" w:cs="Calibri"/>
            <w:b/>
          </w:rPr>
          <w:t>http://www.andalueosorno.cl</w:t>
        </w:r>
      </w:hyperlink>
    </w:p>
    <w:p w14:paraId="2FBF8242" w14:textId="77777777" w:rsidR="009D687A" w:rsidRPr="009D687A" w:rsidRDefault="009D687A" w:rsidP="004162DB">
      <w:pPr>
        <w:spacing w:line="240" w:lineRule="auto"/>
        <w:rPr>
          <w:rFonts w:ascii="Aller" w:eastAsia="Batang" w:hAnsi="Aller"/>
          <w:b/>
        </w:rPr>
      </w:pPr>
      <w:bookmarkStart w:id="0" w:name="_GoBack"/>
      <w:bookmarkEnd w:id="0"/>
    </w:p>
    <w:sectPr w:rsidR="009D687A" w:rsidRPr="009D687A" w:rsidSect="00DF6C14">
      <w:headerReference w:type="default" r:id="rId10"/>
      <w:pgSz w:w="12242" w:h="18722" w:code="14"/>
      <w:pgMar w:top="1418" w:right="902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BDD64" w14:textId="77777777" w:rsidR="0012621A" w:rsidRDefault="0012621A" w:rsidP="00CC6537">
      <w:pPr>
        <w:spacing w:after="0" w:line="240" w:lineRule="auto"/>
      </w:pPr>
      <w:r>
        <w:separator/>
      </w:r>
    </w:p>
  </w:endnote>
  <w:endnote w:type="continuationSeparator" w:id="0">
    <w:p w14:paraId="400C3290" w14:textId="77777777" w:rsidR="0012621A" w:rsidRDefault="0012621A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15F08" w14:textId="77777777" w:rsidR="0012621A" w:rsidRDefault="0012621A" w:rsidP="00CC6537">
      <w:pPr>
        <w:spacing w:after="0" w:line="240" w:lineRule="auto"/>
      </w:pPr>
      <w:r>
        <w:separator/>
      </w:r>
    </w:p>
  </w:footnote>
  <w:footnote w:type="continuationSeparator" w:id="0">
    <w:p w14:paraId="70DA5160" w14:textId="77777777" w:rsidR="0012621A" w:rsidRDefault="0012621A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46CB4" w14:textId="77777777" w:rsidR="00480087" w:rsidRDefault="00866E6F">
    <w:pPr>
      <w:pStyle w:val="Encabezado"/>
      <w:rPr>
        <w:rFonts w:ascii="Batang" w:eastAsia="Batang" w:hAnsi="Batang"/>
        <w:b/>
        <w:sz w:val="24"/>
        <w:szCs w:val="24"/>
      </w:rPr>
    </w:pPr>
    <w:r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57216" behindDoc="0" locked="0" layoutInCell="1" allowOverlap="1" wp14:anchorId="6CE580F7" wp14:editId="3B918715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58240" behindDoc="0" locked="0" layoutInCell="1" allowOverlap="1" wp14:anchorId="58F7F423" wp14:editId="3B5DD5CE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537" w:rsidRPr="00480087">
      <w:rPr>
        <w:rFonts w:ascii="Batang" w:eastAsia="Batang" w:hAnsi="Batang"/>
        <w:b/>
        <w:sz w:val="24"/>
        <w:szCs w:val="24"/>
      </w:rPr>
      <w:t xml:space="preserve">Colegio Andalué </w:t>
    </w:r>
  </w:p>
  <w:p w14:paraId="4F7B0FAE" w14:textId="77777777" w:rsidR="00CC6537" w:rsidRPr="00480087" w:rsidRDefault="00CC6537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0105"/>
    <w:multiLevelType w:val="hybridMultilevel"/>
    <w:tmpl w:val="90266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F3E7F"/>
    <w:multiLevelType w:val="hybridMultilevel"/>
    <w:tmpl w:val="4A82CF6A"/>
    <w:lvl w:ilvl="0" w:tplc="B972C642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7"/>
    <w:rsid w:val="00012383"/>
    <w:rsid w:val="0002158B"/>
    <w:rsid w:val="00031262"/>
    <w:rsid w:val="0004212E"/>
    <w:rsid w:val="00052216"/>
    <w:rsid w:val="00067AC9"/>
    <w:rsid w:val="0007176D"/>
    <w:rsid w:val="000863FD"/>
    <w:rsid w:val="000C11AE"/>
    <w:rsid w:val="000E7232"/>
    <w:rsid w:val="000F2BE1"/>
    <w:rsid w:val="00107F3A"/>
    <w:rsid w:val="0012621A"/>
    <w:rsid w:val="00130FDF"/>
    <w:rsid w:val="00131894"/>
    <w:rsid w:val="00131D3D"/>
    <w:rsid w:val="00152D03"/>
    <w:rsid w:val="00157A0E"/>
    <w:rsid w:val="00170431"/>
    <w:rsid w:val="00185BA9"/>
    <w:rsid w:val="001910E8"/>
    <w:rsid w:val="001A60B0"/>
    <w:rsid w:val="001C3E85"/>
    <w:rsid w:val="001C427B"/>
    <w:rsid w:val="001E3F19"/>
    <w:rsid w:val="001E653A"/>
    <w:rsid w:val="001E7063"/>
    <w:rsid w:val="00224DEB"/>
    <w:rsid w:val="002309B6"/>
    <w:rsid w:val="00243A7C"/>
    <w:rsid w:val="00267AD9"/>
    <w:rsid w:val="002810CA"/>
    <w:rsid w:val="002830B8"/>
    <w:rsid w:val="002A1E27"/>
    <w:rsid w:val="002C4627"/>
    <w:rsid w:val="002D4346"/>
    <w:rsid w:val="002D6EF1"/>
    <w:rsid w:val="002F2C07"/>
    <w:rsid w:val="003051A2"/>
    <w:rsid w:val="003108B1"/>
    <w:rsid w:val="00317BBE"/>
    <w:rsid w:val="00334762"/>
    <w:rsid w:val="00335E10"/>
    <w:rsid w:val="00346023"/>
    <w:rsid w:val="003462F2"/>
    <w:rsid w:val="00351342"/>
    <w:rsid w:val="00354926"/>
    <w:rsid w:val="003644E3"/>
    <w:rsid w:val="003806B3"/>
    <w:rsid w:val="0038564C"/>
    <w:rsid w:val="00393C36"/>
    <w:rsid w:val="00397C80"/>
    <w:rsid w:val="003B1278"/>
    <w:rsid w:val="003B25A3"/>
    <w:rsid w:val="003C6AE0"/>
    <w:rsid w:val="003F4AA3"/>
    <w:rsid w:val="003F7A1C"/>
    <w:rsid w:val="004162DB"/>
    <w:rsid w:val="00422E60"/>
    <w:rsid w:val="0043531E"/>
    <w:rsid w:val="0044368C"/>
    <w:rsid w:val="004636CC"/>
    <w:rsid w:val="0046518A"/>
    <w:rsid w:val="00473DF7"/>
    <w:rsid w:val="00480087"/>
    <w:rsid w:val="004822DC"/>
    <w:rsid w:val="004A1D97"/>
    <w:rsid w:val="004B1804"/>
    <w:rsid w:val="004B1B95"/>
    <w:rsid w:val="004B7B33"/>
    <w:rsid w:val="004C38DB"/>
    <w:rsid w:val="004D35B5"/>
    <w:rsid w:val="004E0F5C"/>
    <w:rsid w:val="004E18F6"/>
    <w:rsid w:val="004E4962"/>
    <w:rsid w:val="00510F23"/>
    <w:rsid w:val="00533CBE"/>
    <w:rsid w:val="005431A1"/>
    <w:rsid w:val="00557099"/>
    <w:rsid w:val="00564687"/>
    <w:rsid w:val="00575D37"/>
    <w:rsid w:val="00576359"/>
    <w:rsid w:val="00580CD8"/>
    <w:rsid w:val="00594F89"/>
    <w:rsid w:val="00596078"/>
    <w:rsid w:val="005A2B90"/>
    <w:rsid w:val="005C615D"/>
    <w:rsid w:val="0062179B"/>
    <w:rsid w:val="006258F4"/>
    <w:rsid w:val="00672741"/>
    <w:rsid w:val="00683FCA"/>
    <w:rsid w:val="006902BF"/>
    <w:rsid w:val="00692E7F"/>
    <w:rsid w:val="006952DF"/>
    <w:rsid w:val="006B49C6"/>
    <w:rsid w:val="006B5838"/>
    <w:rsid w:val="006C50FD"/>
    <w:rsid w:val="006D5745"/>
    <w:rsid w:val="006E0114"/>
    <w:rsid w:val="006E6AE0"/>
    <w:rsid w:val="006F4C31"/>
    <w:rsid w:val="006F7755"/>
    <w:rsid w:val="00703D51"/>
    <w:rsid w:val="00710AFF"/>
    <w:rsid w:val="007160B5"/>
    <w:rsid w:val="00716D86"/>
    <w:rsid w:val="007333A0"/>
    <w:rsid w:val="00733543"/>
    <w:rsid w:val="007666DE"/>
    <w:rsid w:val="0077060E"/>
    <w:rsid w:val="007706BE"/>
    <w:rsid w:val="00774423"/>
    <w:rsid w:val="00783D1E"/>
    <w:rsid w:val="007B4F98"/>
    <w:rsid w:val="007B5237"/>
    <w:rsid w:val="007B71DF"/>
    <w:rsid w:val="007C2F5E"/>
    <w:rsid w:val="007C5B98"/>
    <w:rsid w:val="007E620C"/>
    <w:rsid w:val="007F2CFC"/>
    <w:rsid w:val="0080307E"/>
    <w:rsid w:val="0080614D"/>
    <w:rsid w:val="00807B75"/>
    <w:rsid w:val="00817949"/>
    <w:rsid w:val="008416CC"/>
    <w:rsid w:val="008432B0"/>
    <w:rsid w:val="00847025"/>
    <w:rsid w:val="00864DDC"/>
    <w:rsid w:val="00866E6F"/>
    <w:rsid w:val="008832E4"/>
    <w:rsid w:val="0089784F"/>
    <w:rsid w:val="008D0613"/>
    <w:rsid w:val="008D1163"/>
    <w:rsid w:val="008D6212"/>
    <w:rsid w:val="008D73FE"/>
    <w:rsid w:val="00910FF3"/>
    <w:rsid w:val="00916457"/>
    <w:rsid w:val="009236AC"/>
    <w:rsid w:val="0093086C"/>
    <w:rsid w:val="009346EC"/>
    <w:rsid w:val="00937888"/>
    <w:rsid w:val="00944050"/>
    <w:rsid w:val="009776A5"/>
    <w:rsid w:val="00986D3E"/>
    <w:rsid w:val="00987E43"/>
    <w:rsid w:val="00996649"/>
    <w:rsid w:val="009A0DD0"/>
    <w:rsid w:val="009A49D9"/>
    <w:rsid w:val="009D2ADA"/>
    <w:rsid w:val="009D687A"/>
    <w:rsid w:val="009E2A0C"/>
    <w:rsid w:val="009E2A38"/>
    <w:rsid w:val="009E4143"/>
    <w:rsid w:val="00A20294"/>
    <w:rsid w:val="00A3557A"/>
    <w:rsid w:val="00A4020D"/>
    <w:rsid w:val="00A43B9C"/>
    <w:rsid w:val="00A63DF9"/>
    <w:rsid w:val="00A71A63"/>
    <w:rsid w:val="00A966E4"/>
    <w:rsid w:val="00AC267C"/>
    <w:rsid w:val="00AC6555"/>
    <w:rsid w:val="00AD0405"/>
    <w:rsid w:val="00AD187B"/>
    <w:rsid w:val="00AE5E93"/>
    <w:rsid w:val="00AF34A6"/>
    <w:rsid w:val="00B06D7E"/>
    <w:rsid w:val="00B37529"/>
    <w:rsid w:val="00B41C25"/>
    <w:rsid w:val="00B629D4"/>
    <w:rsid w:val="00B630CF"/>
    <w:rsid w:val="00B6615F"/>
    <w:rsid w:val="00B77E59"/>
    <w:rsid w:val="00BB0D9D"/>
    <w:rsid w:val="00BB5B1E"/>
    <w:rsid w:val="00BC2736"/>
    <w:rsid w:val="00C07447"/>
    <w:rsid w:val="00C63EEF"/>
    <w:rsid w:val="00C77FEA"/>
    <w:rsid w:val="00C815DF"/>
    <w:rsid w:val="00C8762B"/>
    <w:rsid w:val="00C936AB"/>
    <w:rsid w:val="00CA43C1"/>
    <w:rsid w:val="00CA7339"/>
    <w:rsid w:val="00CB4218"/>
    <w:rsid w:val="00CC21D0"/>
    <w:rsid w:val="00CC6537"/>
    <w:rsid w:val="00CD0C3F"/>
    <w:rsid w:val="00CE0E9D"/>
    <w:rsid w:val="00D059EC"/>
    <w:rsid w:val="00D235F6"/>
    <w:rsid w:val="00D23F06"/>
    <w:rsid w:val="00D30887"/>
    <w:rsid w:val="00D502E8"/>
    <w:rsid w:val="00D518E1"/>
    <w:rsid w:val="00D52456"/>
    <w:rsid w:val="00D77792"/>
    <w:rsid w:val="00D93188"/>
    <w:rsid w:val="00DD6E2F"/>
    <w:rsid w:val="00DE6325"/>
    <w:rsid w:val="00DF0161"/>
    <w:rsid w:val="00DF3B32"/>
    <w:rsid w:val="00DF6C14"/>
    <w:rsid w:val="00E12579"/>
    <w:rsid w:val="00E34685"/>
    <w:rsid w:val="00E45676"/>
    <w:rsid w:val="00E80BAE"/>
    <w:rsid w:val="00E82DB0"/>
    <w:rsid w:val="00E953B2"/>
    <w:rsid w:val="00EA005D"/>
    <w:rsid w:val="00EA68DA"/>
    <w:rsid w:val="00ED1525"/>
    <w:rsid w:val="00EF0715"/>
    <w:rsid w:val="00EF2DA8"/>
    <w:rsid w:val="00F0350C"/>
    <w:rsid w:val="00F07949"/>
    <w:rsid w:val="00F20232"/>
    <w:rsid w:val="00F41657"/>
    <w:rsid w:val="00F469F4"/>
    <w:rsid w:val="00F5045E"/>
    <w:rsid w:val="00F507A8"/>
    <w:rsid w:val="00F67B26"/>
    <w:rsid w:val="00F80A22"/>
    <w:rsid w:val="00F80DB1"/>
    <w:rsid w:val="00F81378"/>
    <w:rsid w:val="00F959E5"/>
    <w:rsid w:val="00F97C10"/>
    <w:rsid w:val="00FA5BED"/>
    <w:rsid w:val="00FB1B60"/>
    <w:rsid w:val="00FB5DBD"/>
    <w:rsid w:val="00FC2AA2"/>
    <w:rsid w:val="00FD2A5B"/>
    <w:rsid w:val="00FD702A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45D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semiHidden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52D03"/>
    <w:rPr>
      <w:rFonts w:eastAsia="Times New Roman"/>
      <w:sz w:val="22"/>
      <w:szCs w:val="22"/>
    </w:rPr>
  </w:style>
  <w:style w:type="character" w:styleId="Hipervnculo">
    <w:name w:val="Hyperlink"/>
    <w:uiPriority w:val="99"/>
    <w:unhideWhenUsed/>
    <w:rsid w:val="009D68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semiHidden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52D03"/>
    <w:rPr>
      <w:rFonts w:eastAsia="Times New Roman"/>
      <w:sz w:val="22"/>
      <w:szCs w:val="22"/>
    </w:rPr>
  </w:style>
  <w:style w:type="character" w:styleId="Hipervnculo">
    <w:name w:val="Hyperlink"/>
    <w:uiPriority w:val="99"/>
    <w:unhideWhenUsed/>
    <w:rsid w:val="009D6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andalueosorno.c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570</Words>
  <Characters>3139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pricilia</cp:lastModifiedBy>
  <cp:revision>6</cp:revision>
  <cp:lastPrinted>2015-12-21T14:57:00Z</cp:lastPrinted>
  <dcterms:created xsi:type="dcterms:W3CDTF">2015-12-21T14:57:00Z</dcterms:created>
  <dcterms:modified xsi:type="dcterms:W3CDTF">2015-12-30T14:15:00Z</dcterms:modified>
</cp:coreProperties>
</file>